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CB" w:rsidRDefault="00BA54CB" w:rsidP="00BA54CB">
      <w:pPr>
        <w:pStyle w:val="1"/>
        <w:spacing w:before="0"/>
        <w:ind w:left="5670"/>
        <w:rPr>
          <w:i/>
          <w:sz w:val="20"/>
          <w:szCs w:val="20"/>
          <w:lang w:val="ru-RU" w:eastAsia="zh-CN"/>
        </w:rPr>
      </w:pPr>
      <w:bookmarkStart w:id="0" w:name="_Toc135405493"/>
    </w:p>
    <w:p w:rsidR="00BA54CB" w:rsidRPr="00E42DCE" w:rsidRDefault="00BA54CB" w:rsidP="00BA54CB">
      <w:pPr>
        <w:pStyle w:val="1"/>
        <w:spacing w:before="0"/>
        <w:ind w:left="5670"/>
        <w:rPr>
          <w:i/>
          <w:sz w:val="20"/>
          <w:szCs w:val="20"/>
          <w:lang w:val="ru-RU" w:eastAsia="zh-CN"/>
        </w:rPr>
      </w:pPr>
      <w:r w:rsidRPr="00E42DCE">
        <w:rPr>
          <w:i/>
          <w:sz w:val="20"/>
          <w:szCs w:val="20"/>
          <w:lang w:val="ru-RU" w:eastAsia="zh-CN"/>
        </w:rPr>
        <w:t xml:space="preserve">Приложение № </w:t>
      </w:r>
      <w:r>
        <w:rPr>
          <w:i/>
          <w:sz w:val="20"/>
          <w:szCs w:val="20"/>
          <w:lang w:val="ru-RU" w:eastAsia="zh-CN"/>
        </w:rPr>
        <w:t>4</w:t>
      </w:r>
      <w:bookmarkEnd w:id="0"/>
    </w:p>
    <w:p w:rsidR="00BA54CB" w:rsidRDefault="00BA54CB" w:rsidP="00BA54CB">
      <w:pPr>
        <w:tabs>
          <w:tab w:val="left" w:pos="5520"/>
          <w:tab w:val="left" w:pos="8660"/>
        </w:tabs>
        <w:spacing w:after="240"/>
        <w:ind w:left="5670" w:right="-20"/>
        <w:rPr>
          <w:rFonts w:ascii="Times New Roman" w:eastAsia="Times New Roman" w:hAnsi="Times New Roman"/>
          <w:b/>
          <w:i/>
          <w:sz w:val="18"/>
          <w:szCs w:val="18"/>
          <w:lang w:val="ru-RU" w:eastAsia="zh-CN"/>
        </w:rPr>
      </w:pPr>
      <w:r w:rsidRPr="00420B98">
        <w:rPr>
          <w:rFonts w:ascii="Times New Roman" w:eastAsia="Times New Roman" w:hAnsi="Times New Roman"/>
          <w:b/>
          <w:i/>
          <w:sz w:val="18"/>
          <w:szCs w:val="18"/>
          <w:lang w:val="ru-RU" w:eastAsia="zh-CN"/>
        </w:rPr>
        <w:t>к Договору дистанционного банковского обслуживания</w:t>
      </w:r>
      <w:r>
        <w:rPr>
          <w:rFonts w:ascii="Times New Roman" w:eastAsia="Times New Roman" w:hAnsi="Times New Roman"/>
          <w:b/>
          <w:i/>
          <w:sz w:val="18"/>
          <w:szCs w:val="18"/>
          <w:lang w:val="ru-RU" w:eastAsia="zh-CN"/>
        </w:rPr>
        <w:br/>
      </w:r>
      <w:r w:rsidRPr="00420B98">
        <w:rPr>
          <w:rFonts w:ascii="Times New Roman" w:eastAsia="Times New Roman" w:hAnsi="Times New Roman"/>
          <w:b/>
          <w:i/>
          <w:sz w:val="18"/>
          <w:szCs w:val="18"/>
          <w:lang w:val="ru-RU" w:eastAsia="zh-CN"/>
        </w:rPr>
        <w:t xml:space="preserve"> по Системе «Клиент-Банк» («</w:t>
      </w:r>
      <w:proofErr w:type="spellStart"/>
      <w:r w:rsidRPr="00420B98">
        <w:rPr>
          <w:rFonts w:ascii="Times New Roman" w:eastAsia="Times New Roman" w:hAnsi="Times New Roman"/>
          <w:b/>
          <w:i/>
          <w:sz w:val="18"/>
          <w:szCs w:val="18"/>
          <w:lang w:val="en-US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b/>
          <w:i/>
          <w:sz w:val="18"/>
          <w:szCs w:val="18"/>
          <w:lang w:val="ru-RU" w:eastAsia="zh-CN"/>
        </w:rPr>
        <w:t xml:space="preserve"> 2»)</w:t>
      </w:r>
    </w:p>
    <w:p w:rsidR="00BA54CB" w:rsidRPr="00420B98" w:rsidRDefault="00BA54CB" w:rsidP="00BA54CB">
      <w:pPr>
        <w:tabs>
          <w:tab w:val="left" w:pos="5520"/>
          <w:tab w:val="left" w:pos="8660"/>
        </w:tabs>
        <w:spacing w:line="360" w:lineRule="auto"/>
        <w:ind w:left="5670" w:right="-20"/>
        <w:rPr>
          <w:rFonts w:ascii="Times New Roman" w:eastAsia="Times New Roman" w:hAnsi="Times New Roman"/>
          <w:lang w:val="ru-RU" w:eastAsia="zh-CN"/>
        </w:rPr>
      </w:pPr>
    </w:p>
    <w:p w:rsidR="00BA54CB" w:rsidRPr="00420B98" w:rsidRDefault="00BA54CB" w:rsidP="00BA54CB">
      <w:pPr>
        <w:jc w:val="center"/>
        <w:rPr>
          <w:rFonts w:ascii="Times New Roman" w:eastAsia="Times New Roman" w:hAnsi="Times New Roman"/>
          <w:b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b/>
          <w:szCs w:val="20"/>
          <w:lang w:val="ru-RU" w:eastAsia="zh-CN"/>
        </w:rPr>
        <w:t>АКТ ПЕРЕДАЧИ</w:t>
      </w:r>
    </w:p>
    <w:p w:rsidR="00BA54CB" w:rsidRPr="00420B98" w:rsidRDefault="00BA54CB" w:rsidP="00BA54CB">
      <w:pPr>
        <w:jc w:val="center"/>
        <w:rPr>
          <w:rFonts w:ascii="Times New Roman" w:eastAsia="Times New Roman" w:hAnsi="Times New Roman"/>
          <w:b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b/>
          <w:szCs w:val="20"/>
          <w:lang w:val="ru-RU" w:eastAsia="zh-CN"/>
        </w:rPr>
        <w:t>криптографических средств (КС),</w:t>
      </w:r>
    </w:p>
    <w:p w:rsidR="00BA54CB" w:rsidRPr="00420B98" w:rsidRDefault="00BA54CB" w:rsidP="00BA54CB">
      <w:pPr>
        <w:jc w:val="center"/>
        <w:rPr>
          <w:rFonts w:ascii="Times New Roman" w:eastAsia="Times New Roman" w:hAnsi="Times New Roman"/>
          <w:b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b/>
          <w:szCs w:val="20"/>
          <w:lang w:val="ru-RU" w:eastAsia="zh-CN"/>
        </w:rPr>
        <w:t xml:space="preserve">применяемых в </w:t>
      </w:r>
      <w:proofErr w:type="gramStart"/>
      <w:r w:rsidRPr="00420B98">
        <w:rPr>
          <w:rFonts w:ascii="Times New Roman" w:eastAsia="Times New Roman" w:hAnsi="Times New Roman"/>
          <w:b/>
          <w:szCs w:val="20"/>
          <w:lang w:val="en-US" w:eastAsia="zh-CN"/>
        </w:rPr>
        <w:t>C</w:t>
      </w:r>
      <w:proofErr w:type="spellStart"/>
      <w:proofErr w:type="gramEnd"/>
      <w:r w:rsidRPr="00420B98">
        <w:rPr>
          <w:rFonts w:ascii="Times New Roman" w:eastAsia="Times New Roman" w:hAnsi="Times New Roman"/>
          <w:b/>
          <w:szCs w:val="20"/>
          <w:lang w:val="ru-RU" w:eastAsia="zh-CN"/>
        </w:rPr>
        <w:t>истеме</w:t>
      </w:r>
      <w:proofErr w:type="spellEnd"/>
      <w:r w:rsidRPr="00420B98">
        <w:rPr>
          <w:rFonts w:ascii="Times New Roman" w:eastAsia="Times New Roman" w:hAnsi="Times New Roman"/>
          <w:b/>
          <w:szCs w:val="20"/>
          <w:lang w:val="ru-RU" w:eastAsia="zh-CN"/>
        </w:rPr>
        <w:t xml:space="preserve"> «Клиент-Банк» («</w:t>
      </w:r>
      <w:proofErr w:type="spellStart"/>
      <w:r w:rsidRPr="00420B98">
        <w:rPr>
          <w:rFonts w:ascii="Times New Roman" w:eastAsia="Times New Roman" w:hAnsi="Times New Roman"/>
          <w:b/>
          <w:szCs w:val="20"/>
          <w:lang w:val="ru-RU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b/>
          <w:szCs w:val="20"/>
          <w:lang w:val="ru-RU" w:eastAsia="zh-CN"/>
        </w:rPr>
        <w:t xml:space="preserve"> 2»)</w:t>
      </w:r>
    </w:p>
    <w:p w:rsidR="00BA54CB" w:rsidRPr="00420B98" w:rsidRDefault="00BA54CB" w:rsidP="00BA54CB">
      <w:pPr>
        <w:rPr>
          <w:rFonts w:ascii="Times New Roman" w:eastAsia="Times New Roman" w:hAnsi="Times New Roman"/>
          <w:sz w:val="20"/>
          <w:szCs w:val="20"/>
          <w:lang w:val="ru-RU" w:eastAsia="zh-CN"/>
        </w:rPr>
      </w:pPr>
    </w:p>
    <w:p w:rsidR="00BA54CB" w:rsidRPr="00420B98" w:rsidRDefault="00BA54CB" w:rsidP="00BA54CB">
      <w:pPr>
        <w:rPr>
          <w:rFonts w:ascii="Times New Roman" w:eastAsia="Times New Roman" w:hAnsi="Times New Roman"/>
          <w:sz w:val="20"/>
          <w:szCs w:val="20"/>
          <w:lang w:val="ru-RU" w:eastAsia="zh-CN"/>
        </w:rPr>
      </w:pPr>
    </w:p>
    <w:p w:rsidR="00BA54CB" w:rsidRPr="00420B98" w:rsidRDefault="00654966" w:rsidP="00BA54CB">
      <w:pPr>
        <w:spacing w:line="360" w:lineRule="auto"/>
        <w:ind w:firstLine="360"/>
        <w:jc w:val="both"/>
        <w:rPr>
          <w:rFonts w:ascii="Times New Roman" w:eastAsia="Times New Roman" w:hAnsi="Times New Roman"/>
          <w:sz w:val="22"/>
          <w:szCs w:val="20"/>
          <w:lang w:val="ru-RU" w:eastAsia="zh-CN"/>
        </w:rPr>
      </w:pPr>
      <w:proofErr w:type="gramStart"/>
      <w:r w:rsidRPr="00654966">
        <w:rPr>
          <w:rFonts w:ascii="Times New Roman" w:eastAsia="Times New Roman" w:hAnsi="Times New Roman"/>
          <w:sz w:val="22"/>
          <w:szCs w:val="20"/>
          <w:lang w:val="ru-RU" w:eastAsia="zh-CN"/>
        </w:rPr>
        <w:t>Акционерное общество «Банк ДАЛЕНА»</w:t>
      </w:r>
      <w:r w:rsidR="00BA54CB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(</w:t>
      </w:r>
      <w:r>
        <w:rPr>
          <w:rFonts w:ascii="Times New Roman" w:eastAsia="Times New Roman" w:hAnsi="Times New Roman"/>
          <w:sz w:val="22"/>
          <w:szCs w:val="20"/>
          <w:lang w:val="ru-RU" w:eastAsia="zh-CN"/>
        </w:rPr>
        <w:t>АО</w:t>
      </w:r>
      <w:r w:rsidR="00BA54CB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«</w:t>
      </w:r>
      <w:r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Банк </w:t>
      </w:r>
      <w:r w:rsidR="00BA54CB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ДАЛЕНА») (далее - «Банк»), в лице</w:t>
      </w:r>
      <w:r w:rsidR="00BA54CB" w:rsidRPr="00420B98">
        <w:rPr>
          <w:rFonts w:ascii="Times New Roman" w:eastAsia="Times New Roman" w:hAnsi="Times New Roman"/>
          <w:iCs/>
          <w:sz w:val="22"/>
          <w:szCs w:val="21"/>
          <w:lang w:val="ru-RU" w:eastAsia="zh-CN"/>
        </w:rPr>
        <w:t xml:space="preserve">_____________________________________________________ __________________________________________________, </w:t>
      </w:r>
      <w:r w:rsidR="00BA54CB" w:rsidRPr="00420B98">
        <w:rPr>
          <w:rFonts w:ascii="Times New Roman" w:eastAsia="Times New Roman" w:hAnsi="Times New Roman"/>
          <w:iCs/>
          <w:sz w:val="22"/>
          <w:szCs w:val="20"/>
          <w:lang w:val="ru-RU" w:eastAsia="zh-CN"/>
        </w:rPr>
        <w:t>действующего (-ей) на основании __________________________________________________________________________</w:t>
      </w:r>
      <w:r w:rsidR="00BA54CB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передал, а </w:t>
      </w:r>
      <w:proofErr w:type="gramEnd"/>
    </w:p>
    <w:p w:rsidR="00BA54CB" w:rsidRPr="00420B98" w:rsidRDefault="00BA54CB" w:rsidP="00BA54CB">
      <w:pPr>
        <w:spacing w:before="1" w:line="360" w:lineRule="auto"/>
        <w:jc w:val="both"/>
        <w:rPr>
          <w:rFonts w:ascii="Times New Roman" w:eastAsia="Times New Roman" w:hAnsi="Times New Roman"/>
          <w:sz w:val="22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_________________________________________________________________________________________,</w:t>
      </w:r>
    </w:p>
    <w:p w:rsidR="00BA54CB" w:rsidRPr="00420B98" w:rsidRDefault="00BA54CB" w:rsidP="00BA54CB">
      <w:pPr>
        <w:spacing w:before="1"/>
        <w:jc w:val="center"/>
        <w:rPr>
          <w:rFonts w:ascii="Times New Roman" w:eastAsia="Times New Roman" w:hAnsi="Times New Roman"/>
          <w:sz w:val="18"/>
          <w:szCs w:val="16"/>
          <w:lang w:val="ru-RU" w:eastAsia="zh-CN"/>
        </w:rPr>
      </w:pPr>
      <w:r w:rsidRPr="00420B98">
        <w:rPr>
          <w:rFonts w:ascii="Times New Roman" w:eastAsia="Times New Roman" w:hAnsi="Times New Roman"/>
          <w:sz w:val="18"/>
          <w:szCs w:val="16"/>
          <w:lang w:val="ru-RU" w:eastAsia="zh-CN"/>
        </w:rPr>
        <w:t>(</w:t>
      </w:r>
      <w:r w:rsidRPr="00420B98">
        <w:rPr>
          <w:rFonts w:ascii="Times New Roman" w:hAnsi="Times New Roman"/>
          <w:i/>
          <w:sz w:val="16"/>
          <w:szCs w:val="20"/>
          <w:lang w:val="ru-RU"/>
        </w:rPr>
        <w:t>полное наименование юридического лица (в соответствии с уставом); фамилия, имя отчество (при наличии) индивидуального предпринимателя /лица, занимающегося частной практикой с указанием их статуса</w:t>
      </w:r>
      <w:r w:rsidRPr="00420B98">
        <w:rPr>
          <w:rFonts w:ascii="Times New Roman" w:eastAsia="Times New Roman" w:hAnsi="Times New Roman"/>
          <w:sz w:val="18"/>
          <w:szCs w:val="16"/>
          <w:lang w:val="ru-RU" w:eastAsia="zh-CN"/>
        </w:rPr>
        <w:t>)</w:t>
      </w:r>
    </w:p>
    <w:p w:rsidR="00BA54CB" w:rsidRPr="00420B98" w:rsidRDefault="00BA54CB" w:rsidP="00BA54CB">
      <w:pPr>
        <w:spacing w:before="1"/>
        <w:jc w:val="center"/>
        <w:rPr>
          <w:rFonts w:ascii="Times New Roman" w:eastAsia="Times New Roman" w:hAnsi="Times New Roman"/>
          <w:sz w:val="18"/>
          <w:szCs w:val="16"/>
          <w:lang w:val="ru-RU" w:eastAsia="zh-CN"/>
        </w:rPr>
      </w:pPr>
    </w:p>
    <w:p w:rsidR="00BA54CB" w:rsidRPr="00420B98" w:rsidRDefault="00BA54CB" w:rsidP="00BA54CB">
      <w:pPr>
        <w:spacing w:before="1" w:line="360" w:lineRule="auto"/>
        <w:jc w:val="both"/>
        <w:rPr>
          <w:rFonts w:ascii="Times New Roman" w:eastAsia="Times New Roman" w:hAnsi="Times New Roman"/>
          <w:sz w:val="22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(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да</w:t>
      </w:r>
      <w:r w:rsidRPr="00420B98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л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ее</w:t>
      </w:r>
      <w:r w:rsidRPr="00420B98">
        <w:rPr>
          <w:rFonts w:ascii="Times New Roman" w:eastAsia="Times New Roman" w:hAnsi="Times New Roman"/>
          <w:spacing w:val="-3"/>
          <w:position w:val="-1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–</w:t>
      </w:r>
      <w:r w:rsidRPr="00420B98">
        <w:rPr>
          <w:rFonts w:ascii="Times New Roman" w:eastAsia="Times New Roman" w:hAnsi="Times New Roman"/>
          <w:spacing w:val="5"/>
          <w:position w:val="-1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spacing w:val="-4"/>
          <w:position w:val="-1"/>
          <w:sz w:val="22"/>
          <w:szCs w:val="20"/>
          <w:lang w:val="ru-RU" w:eastAsia="zh-CN"/>
        </w:rPr>
        <w:t>«</w:t>
      </w: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Кл</w:t>
      </w:r>
      <w:r w:rsidRPr="00420B98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и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е</w:t>
      </w:r>
      <w:r w:rsidRPr="00420B98">
        <w:rPr>
          <w:rFonts w:ascii="Times New Roman" w:eastAsia="Times New Roman" w:hAnsi="Times New Roman"/>
          <w:spacing w:val="2"/>
          <w:position w:val="-1"/>
          <w:sz w:val="22"/>
          <w:szCs w:val="20"/>
          <w:lang w:val="ru-RU" w:eastAsia="zh-CN"/>
        </w:rPr>
        <w:t>нт</w:t>
      </w:r>
      <w:r w:rsidRPr="00420B98">
        <w:rPr>
          <w:rFonts w:ascii="Times New Roman" w:eastAsia="Times New Roman" w:hAnsi="Times New Roman"/>
          <w:spacing w:val="-4"/>
          <w:position w:val="-1"/>
          <w:sz w:val="22"/>
          <w:szCs w:val="20"/>
          <w:lang w:val="ru-RU" w:eastAsia="zh-CN"/>
        </w:rPr>
        <w:t>»</w:t>
      </w: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)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,</w:t>
      </w:r>
      <w:r w:rsidRPr="00420B98">
        <w:rPr>
          <w:rFonts w:ascii="Times New Roman" w:eastAsia="Times New Roman" w:hAnsi="Times New Roman"/>
          <w:spacing w:val="-6"/>
          <w:position w:val="-1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в</w:t>
      </w: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л</w:t>
      </w: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и</w:t>
      </w:r>
      <w:r w:rsidRPr="00420B98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ц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 xml:space="preserve">е 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_________________________________________________________________ ______________________, 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 xml:space="preserve">действующего на основании 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__________________________________ в соответствии с Договором дистанционного банковского обслуживания по Системе «Клиент-Банк» («</w:t>
      </w:r>
      <w:proofErr w:type="spellStart"/>
      <w:r w:rsidRPr="00420B98">
        <w:rPr>
          <w:rFonts w:ascii="Times New Roman" w:eastAsia="Times New Roman" w:hAnsi="Times New Roman"/>
          <w:sz w:val="22"/>
          <w:szCs w:val="20"/>
          <w:lang w:val="en-US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на основании Заявления о присоединении к Договору дистанционного банковского обслуживания с использованием Системы «Клиент-Банк» («</w:t>
      </w:r>
      <w:proofErr w:type="spellStart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/подключении (отключении) сервисов Системы «Клиент-Банк» («</w:t>
      </w:r>
      <w:proofErr w:type="spellStart"/>
      <w:r w:rsidRPr="00420B98">
        <w:rPr>
          <w:rFonts w:ascii="Times New Roman" w:eastAsia="Times New Roman" w:hAnsi="Times New Roman"/>
          <w:sz w:val="22"/>
          <w:szCs w:val="20"/>
          <w:lang w:val="en-US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от «___» __________</w:t>
      </w:r>
      <w:r w:rsidRPr="00420B98">
        <w:rPr>
          <w:rFonts w:ascii="Times New Roman" w:eastAsia="Times New Roman" w:hAnsi="Times New Roman"/>
          <w:b/>
          <w:bCs/>
          <w:sz w:val="22"/>
          <w:szCs w:val="20"/>
          <w:lang w:val="ru-RU" w:eastAsia="zh-CN"/>
        </w:rPr>
        <w:t>20__г.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принял:</w:t>
      </w:r>
    </w:p>
    <w:p w:rsidR="00BA54CB" w:rsidRPr="00420B98" w:rsidRDefault="00BA54CB" w:rsidP="00BA54CB">
      <w:pPr>
        <w:numPr>
          <w:ilvl w:val="0"/>
          <w:numId w:val="35"/>
        </w:numPr>
        <w:spacing w:before="1"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proofErr w:type="gramStart"/>
      <w:r w:rsidRPr="00420B98">
        <w:rPr>
          <w:rFonts w:ascii="Times New Roman" w:hAnsi="Times New Roman"/>
          <w:sz w:val="22"/>
          <w:szCs w:val="22"/>
          <w:lang w:val="ru-RU" w:eastAsia="ru-RU"/>
        </w:rPr>
        <w:t xml:space="preserve">конверт с устройством безопасного хранения ключей ЭП (аппаратный </w:t>
      </w:r>
      <w:proofErr w:type="spellStart"/>
      <w:r w:rsidRPr="00420B98">
        <w:rPr>
          <w:rFonts w:ascii="Times New Roman" w:hAnsi="Times New Roman"/>
          <w:sz w:val="22"/>
          <w:szCs w:val="22"/>
          <w:lang w:val="ru-RU" w:eastAsia="ru-RU"/>
        </w:rPr>
        <w:t>криптопровайдер</w:t>
      </w:r>
      <w:proofErr w:type="spellEnd"/>
      <w:r w:rsidRPr="00420B98">
        <w:rPr>
          <w:rFonts w:ascii="Times New Roman" w:hAnsi="Times New Roman"/>
          <w:sz w:val="22"/>
          <w:szCs w:val="22"/>
          <w:lang w:val="ru-RU" w:eastAsia="ru-RU"/>
        </w:rPr>
        <w:t>) ___</w:t>
      </w:r>
      <w:r w:rsidRPr="00420B98">
        <w:rPr>
          <w:rFonts w:ascii="Times New Roman" w:hAnsi="Times New Roman"/>
          <w:sz w:val="22"/>
          <w:szCs w:val="22"/>
          <w:u w:val="single"/>
          <w:lang w:val="ru-RU" w:eastAsia="ru-RU"/>
        </w:rPr>
        <w:t>РУТОКЕН ЭЦП 2.0</w:t>
      </w:r>
      <w:r w:rsidRPr="00420B98">
        <w:rPr>
          <w:rFonts w:ascii="Times New Roman" w:hAnsi="Times New Roman"/>
          <w:sz w:val="22"/>
          <w:szCs w:val="22"/>
          <w:lang w:val="ru-RU" w:eastAsia="ru-RU"/>
        </w:rPr>
        <w:t xml:space="preserve">___ в количестве 1 (одна) штука, с идентификатором (серийным </w:t>
      </w:r>
      <w:proofErr w:type="gramEnd"/>
    </w:p>
    <w:p w:rsidR="00BA54CB" w:rsidRPr="00420B98" w:rsidRDefault="00BA54CB" w:rsidP="00BA54CB">
      <w:pPr>
        <w:tabs>
          <w:tab w:val="right" w:pos="10226"/>
        </w:tabs>
        <w:spacing w:before="33"/>
        <w:ind w:left="720" w:right="-20"/>
        <w:jc w:val="both"/>
        <w:rPr>
          <w:rFonts w:ascii="Times New Roman" w:hAnsi="Times New Roman"/>
          <w:i/>
          <w:sz w:val="16"/>
          <w:szCs w:val="22"/>
          <w:lang w:val="ru-RU" w:eastAsia="ru-RU"/>
        </w:rPr>
      </w:pPr>
      <w:r w:rsidRPr="00420B98">
        <w:rPr>
          <w:rFonts w:ascii="Times New Roman" w:hAnsi="Times New Roman"/>
          <w:i/>
          <w:sz w:val="16"/>
          <w:szCs w:val="22"/>
          <w:lang w:val="ru-RU" w:eastAsia="ru-RU"/>
        </w:rPr>
        <w:t>(наименование и модель устройства)</w:t>
      </w:r>
    </w:p>
    <w:p w:rsidR="00BA54CB" w:rsidRPr="00420B98" w:rsidRDefault="00BA54CB" w:rsidP="00BA54CB">
      <w:pPr>
        <w:tabs>
          <w:tab w:val="right" w:pos="10226"/>
        </w:tabs>
        <w:spacing w:before="33" w:line="360" w:lineRule="auto"/>
        <w:ind w:left="720" w:right="-20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420B98">
        <w:rPr>
          <w:rFonts w:ascii="Times New Roman" w:hAnsi="Times New Roman"/>
          <w:sz w:val="22"/>
          <w:szCs w:val="22"/>
          <w:lang w:val="ru-RU" w:eastAsia="ru-RU"/>
        </w:rPr>
        <w:t>номером): ___________________________ и паролем к нему</w:t>
      </w:r>
      <w:r>
        <w:rPr>
          <w:rFonts w:ascii="Times New Roman" w:hAnsi="Times New Roman"/>
          <w:sz w:val="22"/>
          <w:szCs w:val="22"/>
          <w:lang w:val="ru-RU" w:eastAsia="ru-RU"/>
        </w:rPr>
        <w:t>, с формуляром на средство криптографической защиты информации (СКЗИ) «РУТОКЕН ЭЦП 2.0» в количестве 1 (одна) штука.</w:t>
      </w:r>
    </w:p>
    <w:p w:rsidR="00BA54CB" w:rsidRPr="00420B98" w:rsidRDefault="00BA54CB" w:rsidP="00BA54CB">
      <w:pPr>
        <w:tabs>
          <w:tab w:val="right" w:pos="10226"/>
        </w:tabs>
        <w:spacing w:before="33" w:line="360" w:lineRule="auto"/>
        <w:ind w:right="-20"/>
        <w:jc w:val="both"/>
        <w:rPr>
          <w:rFonts w:ascii="Times New Roman" w:eastAsia="Times New Roman" w:hAnsi="Times New Roman"/>
          <w:sz w:val="22"/>
          <w:szCs w:val="20"/>
          <w:lang w:val="ru-RU" w:eastAsia="zh-CN"/>
        </w:rPr>
      </w:pPr>
    </w:p>
    <w:p w:rsidR="00BA54CB" w:rsidRPr="00420B98" w:rsidRDefault="00BA54CB" w:rsidP="00BA54CB">
      <w:pPr>
        <w:tabs>
          <w:tab w:val="right" w:pos="10226"/>
        </w:tabs>
        <w:spacing w:before="33" w:line="360" w:lineRule="auto"/>
        <w:ind w:right="-20"/>
        <w:jc w:val="both"/>
        <w:rPr>
          <w:rFonts w:ascii="Times New Roman" w:eastAsia="Times New Roman" w:hAnsi="Times New Roman"/>
          <w:sz w:val="22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</w:t>
      </w:r>
    </w:p>
    <w:p w:rsidR="00BA54CB" w:rsidRPr="00420B98" w:rsidRDefault="00BA54CB" w:rsidP="00BA54CB">
      <w:pPr>
        <w:rPr>
          <w:rFonts w:ascii="Times New Roman" w:eastAsia="Times New Roman" w:hAnsi="Times New Roman"/>
          <w:sz w:val="22"/>
          <w:szCs w:val="20"/>
          <w:lang w:val="ru-RU"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357"/>
        <w:gridCol w:w="180"/>
        <w:gridCol w:w="1872"/>
        <w:gridCol w:w="377"/>
        <w:gridCol w:w="2153"/>
        <w:gridCol w:w="160"/>
        <w:gridCol w:w="2340"/>
      </w:tblGrid>
      <w:tr w:rsidR="00BA54CB" w:rsidRPr="00420B98" w:rsidTr="00687C49">
        <w:trPr>
          <w:jc w:val="center"/>
        </w:trPr>
        <w:tc>
          <w:tcPr>
            <w:tcW w:w="4409" w:type="dxa"/>
            <w:gridSpan w:val="3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  <w:t>ОТ БАНКА</w:t>
            </w:r>
          </w:p>
        </w:tc>
        <w:tc>
          <w:tcPr>
            <w:tcW w:w="377" w:type="dxa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</w:pPr>
          </w:p>
        </w:tc>
        <w:tc>
          <w:tcPr>
            <w:tcW w:w="4653" w:type="dxa"/>
            <w:gridSpan w:val="3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  <w:t>ОТ КЛИЕНТА</w:t>
            </w:r>
          </w:p>
        </w:tc>
      </w:tr>
      <w:tr w:rsidR="00BA54CB" w:rsidRPr="00420B98" w:rsidTr="00687C49">
        <w:trPr>
          <w:jc w:val="center"/>
        </w:trPr>
        <w:tc>
          <w:tcPr>
            <w:tcW w:w="4409" w:type="dxa"/>
            <w:gridSpan w:val="3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377" w:type="dxa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4653" w:type="dxa"/>
            <w:gridSpan w:val="3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BA54CB" w:rsidRPr="00420B98" w:rsidTr="00687C49">
        <w:trPr>
          <w:trHeight w:val="449"/>
          <w:jc w:val="center"/>
        </w:trPr>
        <w:tc>
          <w:tcPr>
            <w:tcW w:w="44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54CB" w:rsidRPr="00420B98" w:rsidRDefault="00BA54CB" w:rsidP="00687C49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  <w:p w:rsidR="00BA54CB" w:rsidRPr="00420B98" w:rsidRDefault="00BA54CB" w:rsidP="00687C49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77" w:type="dxa"/>
            <w:vMerge w:val="restart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465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BA54CB" w:rsidRPr="00420B98" w:rsidTr="00687C49">
        <w:trPr>
          <w:trHeight w:val="169"/>
          <w:jc w:val="center"/>
        </w:trPr>
        <w:tc>
          <w:tcPr>
            <w:tcW w:w="44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54CB" w:rsidRPr="00420B98" w:rsidRDefault="00BA54CB" w:rsidP="00687C4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12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i/>
                <w:sz w:val="20"/>
                <w:szCs w:val="12"/>
                <w:lang w:val="ru-RU" w:eastAsia="zh-CN"/>
              </w:rPr>
              <w:t>должность</w:t>
            </w:r>
          </w:p>
        </w:tc>
        <w:tc>
          <w:tcPr>
            <w:tcW w:w="377" w:type="dxa"/>
            <w:vMerge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54CB" w:rsidRPr="00420B98" w:rsidRDefault="00BA54CB" w:rsidP="00687C4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12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i/>
                <w:sz w:val="20"/>
                <w:szCs w:val="12"/>
                <w:lang w:val="ru-RU" w:eastAsia="zh-CN"/>
              </w:rPr>
              <w:t>должность</w:t>
            </w:r>
          </w:p>
        </w:tc>
      </w:tr>
      <w:tr w:rsidR="00BA54CB" w:rsidRPr="00420B98" w:rsidTr="00687C49">
        <w:trPr>
          <w:jc w:val="center"/>
        </w:trPr>
        <w:tc>
          <w:tcPr>
            <w:tcW w:w="4409" w:type="dxa"/>
            <w:gridSpan w:val="3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377" w:type="dxa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4653" w:type="dxa"/>
            <w:gridSpan w:val="3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BA54CB" w:rsidRPr="00420B98" w:rsidTr="00687C49">
        <w:trPr>
          <w:jc w:val="center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80" w:type="dxa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BA54CB" w:rsidRPr="00420B98" w:rsidRDefault="00BA54CB" w:rsidP="00687C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377" w:type="dxa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60" w:type="dxa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A54CB" w:rsidRPr="00420B98" w:rsidRDefault="00BA54CB" w:rsidP="00687C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BA54CB" w:rsidRPr="00420B98" w:rsidTr="00687C49">
        <w:trPr>
          <w:jc w:val="center"/>
        </w:trPr>
        <w:tc>
          <w:tcPr>
            <w:tcW w:w="2357" w:type="dxa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i/>
                <w:sz w:val="20"/>
                <w:szCs w:val="12"/>
                <w:lang w:val="ru-RU" w:eastAsia="zh-CN"/>
              </w:rPr>
            </w:pPr>
          </w:p>
        </w:tc>
        <w:tc>
          <w:tcPr>
            <w:tcW w:w="180" w:type="dxa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i/>
                <w:sz w:val="20"/>
                <w:szCs w:val="12"/>
                <w:lang w:val="ru-RU"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BA54CB" w:rsidRPr="00420B98" w:rsidRDefault="00BA54CB" w:rsidP="00687C4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12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i/>
                <w:sz w:val="20"/>
                <w:szCs w:val="12"/>
                <w:lang w:val="ru-RU" w:eastAsia="zh-CN"/>
              </w:rPr>
              <w:t>Ф.И.О.</w:t>
            </w:r>
          </w:p>
        </w:tc>
        <w:tc>
          <w:tcPr>
            <w:tcW w:w="377" w:type="dxa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i/>
                <w:sz w:val="20"/>
                <w:szCs w:val="12"/>
                <w:lang w:val="ru-RU" w:eastAsia="zh-CN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i/>
                <w:sz w:val="20"/>
                <w:szCs w:val="12"/>
                <w:lang w:val="ru-RU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A54CB" w:rsidRPr="00420B98" w:rsidRDefault="00BA54CB" w:rsidP="00687C4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12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i/>
                <w:sz w:val="20"/>
                <w:szCs w:val="12"/>
                <w:lang w:val="ru-RU" w:eastAsia="zh-CN"/>
              </w:rPr>
              <w:t>Ф.И.О.</w:t>
            </w:r>
          </w:p>
        </w:tc>
      </w:tr>
      <w:tr w:rsidR="00BA54CB" w:rsidRPr="00420B98" w:rsidTr="00687C49">
        <w:trPr>
          <w:jc w:val="center"/>
        </w:trPr>
        <w:tc>
          <w:tcPr>
            <w:tcW w:w="4409" w:type="dxa"/>
            <w:gridSpan w:val="3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м.п.</w:t>
            </w:r>
          </w:p>
        </w:tc>
        <w:tc>
          <w:tcPr>
            <w:tcW w:w="377" w:type="dxa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4653" w:type="dxa"/>
            <w:gridSpan w:val="3"/>
            <w:shd w:val="clear" w:color="auto" w:fill="auto"/>
          </w:tcPr>
          <w:p w:rsidR="00BA54CB" w:rsidRPr="00420B98" w:rsidRDefault="00BA54CB" w:rsidP="00687C49">
            <w:pPr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м.п.</w:t>
            </w:r>
          </w:p>
        </w:tc>
      </w:tr>
    </w:tbl>
    <w:p w:rsidR="00BA54CB" w:rsidRPr="00420B98" w:rsidRDefault="00BA54CB" w:rsidP="00BA54CB">
      <w:pPr>
        <w:ind w:left="4956"/>
        <w:rPr>
          <w:rFonts w:ascii="Times New Roman" w:eastAsia="Times New Roman" w:hAnsi="Times New Roman"/>
          <w:sz w:val="20"/>
          <w:szCs w:val="20"/>
          <w:lang w:val="ru-RU" w:eastAsia="zh-CN"/>
        </w:rPr>
      </w:pPr>
    </w:p>
    <w:p w:rsidR="009C11F6" w:rsidRPr="00BA54CB" w:rsidRDefault="009C11F6" w:rsidP="00BA54CB">
      <w:pPr>
        <w:rPr>
          <w:szCs w:val="20"/>
        </w:rPr>
      </w:pPr>
    </w:p>
    <w:sectPr w:rsidR="009C11F6" w:rsidRPr="00BA54CB" w:rsidSect="005B7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79" w:right="851" w:bottom="567" w:left="1134" w:header="136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338" w:rsidRDefault="00A67338">
      <w:r>
        <w:separator/>
      </w:r>
    </w:p>
  </w:endnote>
  <w:endnote w:type="continuationSeparator" w:id="0">
    <w:p w:rsidR="00A67338" w:rsidRDefault="00A6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66" w:rsidRDefault="006549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E5" w:rsidRDefault="00654966">
    <w:pPr>
      <w:pStyle w:val="a5"/>
      <w:pBdr>
        <w:top w:val="single" w:sz="4" w:space="1" w:color="auto"/>
      </w:pBdr>
      <w:jc w:val="center"/>
      <w:rPr>
        <w:sz w:val="20"/>
        <w:lang w:val="ru-RU"/>
      </w:rPr>
    </w:pPr>
    <w:r>
      <w:rPr>
        <w:sz w:val="20"/>
        <w:lang w:val="ru-RU"/>
      </w:rPr>
      <w:t>АО</w:t>
    </w:r>
    <w:r w:rsidR="004647E5">
      <w:rPr>
        <w:sz w:val="20"/>
        <w:lang w:val="ru-RU"/>
      </w:rPr>
      <w:t xml:space="preserve"> «</w:t>
    </w:r>
    <w:r>
      <w:rPr>
        <w:sz w:val="20"/>
        <w:lang w:val="ru-RU"/>
      </w:rPr>
      <w:t xml:space="preserve">Банк </w:t>
    </w:r>
    <w:r w:rsidR="004647E5">
      <w:rPr>
        <w:sz w:val="20"/>
        <w:lang w:val="ru-RU"/>
      </w:rPr>
      <w:t>ДАЛЕНА»; Лицензия Банка России № 1948, к/</w:t>
    </w:r>
    <w:proofErr w:type="spellStart"/>
    <w:r w:rsidR="004647E5">
      <w:rPr>
        <w:sz w:val="20"/>
        <w:lang w:val="ru-RU"/>
      </w:rPr>
      <w:t>сч</w:t>
    </w:r>
    <w:proofErr w:type="spellEnd"/>
    <w:r w:rsidR="004647E5">
      <w:rPr>
        <w:sz w:val="20"/>
        <w:lang w:val="ru-RU"/>
      </w:rPr>
      <w:t>. №30101810845250000371 в ГУ Банка России по ЦФО,</w:t>
    </w:r>
  </w:p>
  <w:p w:rsidR="004647E5" w:rsidRDefault="004647E5">
    <w:pPr>
      <w:pStyle w:val="a5"/>
      <w:pBdr>
        <w:top w:val="single" w:sz="4" w:space="1" w:color="auto"/>
      </w:pBdr>
      <w:jc w:val="center"/>
      <w:rPr>
        <w:sz w:val="20"/>
        <w:lang w:val="ru-RU"/>
      </w:rPr>
    </w:pPr>
    <w:r>
      <w:rPr>
        <w:sz w:val="20"/>
        <w:lang w:val="ru-RU"/>
      </w:rPr>
      <w:t>БИК 044525371</w:t>
    </w:r>
    <w:r>
      <w:rPr>
        <w:sz w:val="20"/>
        <w:lang w:val="en-US"/>
      </w:rPr>
      <w:t xml:space="preserve">; </w:t>
    </w:r>
    <w:r>
      <w:rPr>
        <w:sz w:val="20"/>
        <w:lang w:val="ru-RU"/>
      </w:rPr>
      <w:t xml:space="preserve">ОГРН </w:t>
    </w:r>
    <w:r w:rsidR="00654966" w:rsidRPr="00654966">
      <w:rPr>
        <w:sz w:val="20"/>
        <w:lang w:val="ru-RU"/>
      </w:rPr>
      <w:t>1247700420990</w:t>
    </w:r>
    <w:r>
      <w:rPr>
        <w:sz w:val="20"/>
        <w:lang w:val="en-US"/>
      </w:rPr>
      <w:t xml:space="preserve">; </w:t>
    </w:r>
    <w:r>
      <w:rPr>
        <w:sz w:val="20"/>
        <w:lang w:val="ru-RU"/>
      </w:rPr>
      <w:t xml:space="preserve">ИНН </w:t>
    </w:r>
    <w:r w:rsidR="00654966" w:rsidRPr="00654966">
      <w:rPr>
        <w:sz w:val="20"/>
        <w:lang w:val="ru-RU"/>
      </w:rPr>
      <w:t>7720931020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66" w:rsidRDefault="006549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338" w:rsidRDefault="00A67338">
      <w:r>
        <w:separator/>
      </w:r>
    </w:p>
  </w:footnote>
  <w:footnote w:type="continuationSeparator" w:id="0">
    <w:p w:rsidR="00A67338" w:rsidRDefault="00A67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66" w:rsidRDefault="006549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E5" w:rsidRPr="00A80F5D" w:rsidRDefault="00A80F5D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89535</wp:posOffset>
          </wp:positionV>
          <wp:extent cx="2740025" cy="408940"/>
          <wp:effectExtent l="19050" t="0" r="3175" b="0"/>
          <wp:wrapTight wrapText="bothSides">
            <wp:wrapPolygon edited="0">
              <wp:start x="-150" y="0"/>
              <wp:lineTo x="-150" y="20124"/>
              <wp:lineTo x="2403" y="20124"/>
              <wp:lineTo x="4505" y="20124"/>
              <wp:lineTo x="6758" y="18112"/>
              <wp:lineTo x="6608" y="16099"/>
              <wp:lineTo x="21625" y="16099"/>
              <wp:lineTo x="21625" y="2012"/>
              <wp:lineTo x="2403" y="0"/>
              <wp:lineTo x="-15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2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47E5" w:rsidRPr="00A80F5D">
      <w:rPr>
        <w:rFonts w:ascii="Microsoft Sans Serif" w:hAnsi="Microsoft Sans Serif" w:cs="Microsoft Sans Serif"/>
        <w:sz w:val="20"/>
        <w:lang w:val="ru-RU"/>
      </w:rPr>
      <w:t xml:space="preserve">111024, Москва, </w:t>
    </w:r>
    <w:proofErr w:type="spellStart"/>
    <w:r w:rsidR="004647E5" w:rsidRPr="00A80F5D">
      <w:rPr>
        <w:rFonts w:ascii="Microsoft Sans Serif" w:hAnsi="Microsoft Sans Serif" w:cs="Microsoft Sans Serif"/>
        <w:sz w:val="20"/>
        <w:lang w:val="ru-RU"/>
      </w:rPr>
      <w:t>ш</w:t>
    </w:r>
    <w:proofErr w:type="spellEnd"/>
    <w:r w:rsidR="004647E5" w:rsidRPr="00A80F5D">
      <w:rPr>
        <w:rFonts w:ascii="Microsoft Sans Serif" w:hAnsi="Microsoft Sans Serif" w:cs="Microsoft Sans Serif"/>
        <w:sz w:val="20"/>
        <w:lang w:val="ru-RU"/>
      </w:rPr>
      <w:t>. Энтузиастов, 17</w:t>
    </w:r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641"/>
        <w:tab w:val="left" w:pos="1758"/>
        <w:tab w:val="right" w:pos="9915"/>
      </w:tabs>
      <w:jc w:val="right"/>
      <w:rPr>
        <w:rFonts w:ascii="Microsoft Sans Serif" w:hAnsi="Microsoft Sans Serif" w:cs="Microsoft Sans Serif"/>
        <w:sz w:val="20"/>
        <w:lang w:val="ru-RU"/>
      </w:rPr>
    </w:pPr>
    <w:r w:rsidRPr="00A80F5D">
      <w:rPr>
        <w:rFonts w:ascii="Microsoft Sans Serif" w:hAnsi="Microsoft Sans Serif" w:cs="Microsoft Sans Serif"/>
        <w:sz w:val="20"/>
        <w:lang w:val="ru-RU"/>
      </w:rPr>
      <w:tab/>
      <w:t>Телефон/факс: +7 (495) 673-10-10</w:t>
    </w:r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  <w:r>
      <w:rPr>
        <w:rFonts w:ascii="Microsoft Sans Serif" w:hAnsi="Microsoft Sans Serif" w:cs="Microsoft Sans Serif"/>
        <w:sz w:val="20"/>
        <w:lang w:val="en-US"/>
      </w:rPr>
      <w:t>www</w:t>
    </w:r>
    <w:r>
      <w:rPr>
        <w:rFonts w:ascii="Microsoft Sans Serif" w:hAnsi="Microsoft Sans Serif" w:cs="Microsoft Sans Serif"/>
        <w:sz w:val="20"/>
        <w:lang w:val="ru-RU"/>
      </w:rPr>
      <w:t>.</w:t>
    </w:r>
    <w:proofErr w:type="spellStart"/>
    <w:r>
      <w:rPr>
        <w:rFonts w:ascii="Microsoft Sans Serif" w:hAnsi="Microsoft Sans Serif" w:cs="Microsoft Sans Serif"/>
        <w:sz w:val="20"/>
        <w:lang w:val="en-US"/>
      </w:rPr>
      <w:t>dalenabank</w:t>
    </w:r>
    <w:proofErr w:type="spellEnd"/>
    <w:r>
      <w:rPr>
        <w:rFonts w:ascii="Microsoft Sans Serif" w:hAnsi="Microsoft Sans Serif" w:cs="Microsoft Sans Serif"/>
        <w:sz w:val="20"/>
        <w:lang w:val="ru-RU"/>
      </w:rPr>
      <w:t>.</w:t>
    </w:r>
    <w:proofErr w:type="spellStart"/>
    <w:r>
      <w:rPr>
        <w:rFonts w:ascii="Microsoft Sans Serif" w:hAnsi="Microsoft Sans Serif" w:cs="Microsoft Sans Serif"/>
        <w:sz w:val="20"/>
        <w:lang w:val="en-US"/>
      </w:rPr>
      <w:t>ru</w:t>
    </w:r>
    <w:proofErr w:type="spellEnd"/>
    <w:r>
      <w:rPr>
        <w:rFonts w:ascii="Microsoft Sans Serif" w:hAnsi="Microsoft Sans Serif" w:cs="Microsoft Sans Serif"/>
        <w:sz w:val="20"/>
        <w:lang w:val="ru-RU"/>
      </w:rPr>
      <w:t xml:space="preserve">, </w:t>
    </w:r>
    <w:hyperlink r:id="rId2" w:history="1">
      <w:r>
        <w:rPr>
          <w:rStyle w:val="a7"/>
          <w:rFonts w:ascii="Microsoft Sans Serif" w:hAnsi="Microsoft Sans Serif" w:cs="Microsoft Sans Serif"/>
          <w:sz w:val="20"/>
          <w:lang w:val="en-US"/>
        </w:rPr>
        <w:t>dln</w:t>
      </w:r>
      <w:r>
        <w:rPr>
          <w:rStyle w:val="a7"/>
          <w:rFonts w:ascii="Microsoft Sans Serif" w:hAnsi="Microsoft Sans Serif" w:cs="Microsoft Sans Serif"/>
          <w:sz w:val="20"/>
          <w:lang w:val="ru-RU"/>
        </w:rPr>
        <w:t>@</w:t>
      </w:r>
      <w:r>
        <w:rPr>
          <w:rStyle w:val="a7"/>
          <w:rFonts w:ascii="Microsoft Sans Serif" w:hAnsi="Microsoft Sans Serif" w:cs="Microsoft Sans Serif"/>
          <w:sz w:val="20"/>
          <w:lang w:val="en-US"/>
        </w:rPr>
        <w:t>dalenabank</w:t>
      </w:r>
      <w:r>
        <w:rPr>
          <w:rStyle w:val="a7"/>
          <w:rFonts w:ascii="Microsoft Sans Serif" w:hAnsi="Microsoft Sans Serif" w:cs="Microsoft Sans Serif"/>
          <w:sz w:val="20"/>
          <w:lang w:val="ru-RU"/>
        </w:rPr>
        <w:t>.</w:t>
      </w:r>
      <w:r>
        <w:rPr>
          <w:rStyle w:val="a7"/>
          <w:rFonts w:ascii="Microsoft Sans Serif" w:hAnsi="Microsoft Sans Serif" w:cs="Microsoft Sans Serif"/>
          <w:sz w:val="20"/>
          <w:lang w:val="en-US"/>
        </w:rPr>
        <w:t>ru</w:t>
      </w:r>
    </w:hyperlink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66" w:rsidRDefault="006549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02D"/>
    <w:multiLevelType w:val="hybridMultilevel"/>
    <w:tmpl w:val="F1E0B6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0660D"/>
    <w:multiLevelType w:val="hybridMultilevel"/>
    <w:tmpl w:val="8A48939C"/>
    <w:lvl w:ilvl="0" w:tplc="7A5E0CE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A73F7"/>
    <w:multiLevelType w:val="multilevel"/>
    <w:tmpl w:val="72E40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284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52635DE"/>
    <w:multiLevelType w:val="hybridMultilevel"/>
    <w:tmpl w:val="9DBEF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8C0D0F"/>
    <w:multiLevelType w:val="hybridMultilevel"/>
    <w:tmpl w:val="600E5A82"/>
    <w:lvl w:ilvl="0" w:tplc="F5BCB7F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01C1F"/>
    <w:multiLevelType w:val="hybridMultilevel"/>
    <w:tmpl w:val="104C869E"/>
    <w:lvl w:ilvl="0" w:tplc="7BE6AF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221D8"/>
    <w:multiLevelType w:val="multilevel"/>
    <w:tmpl w:val="08621C2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isLgl/>
      <w:suff w:val="space"/>
      <w:lvlText w:val="%1.%2.%3."/>
      <w:lvlJc w:val="left"/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isLgl/>
      <w:suff w:val="space"/>
      <w:lvlText w:val="%1.%2.%3.%4."/>
      <w:lvlJc w:val="left"/>
      <w:pPr>
        <w:ind w:firstLine="28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7">
    <w:nsid w:val="181D408A"/>
    <w:multiLevelType w:val="hybridMultilevel"/>
    <w:tmpl w:val="3D8805C8"/>
    <w:lvl w:ilvl="0" w:tplc="F3AA8B4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216BF"/>
    <w:multiLevelType w:val="hybridMultilevel"/>
    <w:tmpl w:val="C82E2546"/>
    <w:lvl w:ilvl="0" w:tplc="A27CFEEE">
      <w:start w:val="1"/>
      <w:numFmt w:val="bullet"/>
      <w:lvlText w:val=""/>
      <w:lvlJc w:val="left"/>
      <w:pPr>
        <w:tabs>
          <w:tab w:val="num" w:pos="1183"/>
        </w:tabs>
        <w:ind w:left="1183" w:hanging="28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270DAC"/>
    <w:multiLevelType w:val="hybridMultilevel"/>
    <w:tmpl w:val="2440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20CA2"/>
    <w:multiLevelType w:val="hybridMultilevel"/>
    <w:tmpl w:val="8656F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495840"/>
    <w:multiLevelType w:val="multilevel"/>
    <w:tmpl w:val="C3203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000898"/>
    <w:multiLevelType w:val="hybridMultilevel"/>
    <w:tmpl w:val="B91C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96B87"/>
    <w:multiLevelType w:val="hybridMultilevel"/>
    <w:tmpl w:val="44E8FA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6292860"/>
    <w:multiLevelType w:val="hybridMultilevel"/>
    <w:tmpl w:val="488475C0"/>
    <w:lvl w:ilvl="0" w:tplc="BDA63B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E4377"/>
    <w:multiLevelType w:val="hybridMultilevel"/>
    <w:tmpl w:val="05D646F0"/>
    <w:lvl w:ilvl="0" w:tplc="6A4655F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9B5290"/>
    <w:multiLevelType w:val="hybridMultilevel"/>
    <w:tmpl w:val="44F87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506D62"/>
    <w:multiLevelType w:val="multilevel"/>
    <w:tmpl w:val="264A552E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3"/>
        </w:tabs>
        <w:ind w:left="3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1"/>
        </w:tabs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9"/>
        </w:tabs>
        <w:ind w:left="4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7"/>
        </w:tabs>
        <w:ind w:left="5227" w:hanging="1800"/>
      </w:pPr>
      <w:rPr>
        <w:rFonts w:hint="default"/>
      </w:rPr>
    </w:lvl>
  </w:abstractNum>
  <w:abstractNum w:abstractNumId="18">
    <w:nsid w:val="2E7D3304"/>
    <w:multiLevelType w:val="hybridMultilevel"/>
    <w:tmpl w:val="AFE42E30"/>
    <w:lvl w:ilvl="0" w:tplc="639CD38E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61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EB4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8823E6"/>
    <w:multiLevelType w:val="hybridMultilevel"/>
    <w:tmpl w:val="D8DAE272"/>
    <w:lvl w:ilvl="0" w:tplc="F3AA8B4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8C5FB4"/>
    <w:multiLevelType w:val="hybridMultilevel"/>
    <w:tmpl w:val="C706CD76"/>
    <w:lvl w:ilvl="0" w:tplc="893E77AE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F5E0FEE"/>
    <w:multiLevelType w:val="hybridMultilevel"/>
    <w:tmpl w:val="3F5650F2"/>
    <w:lvl w:ilvl="0" w:tplc="0A6E6D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04879"/>
    <w:multiLevelType w:val="hybridMultilevel"/>
    <w:tmpl w:val="552611D6"/>
    <w:lvl w:ilvl="0" w:tplc="6FE29F62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633E71"/>
    <w:multiLevelType w:val="hybridMultilevel"/>
    <w:tmpl w:val="E650086E"/>
    <w:lvl w:ilvl="0" w:tplc="6A4655F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955C09"/>
    <w:multiLevelType w:val="hybridMultilevel"/>
    <w:tmpl w:val="3C76D05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62BC1CAC"/>
    <w:multiLevelType w:val="multilevel"/>
    <w:tmpl w:val="336E8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6D237D"/>
    <w:multiLevelType w:val="multilevel"/>
    <w:tmpl w:val="D4B81B32"/>
    <w:lvl w:ilvl="0">
      <w:start w:val="1"/>
      <w:numFmt w:val="bullet"/>
      <w:pStyle w:val="l1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709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bullet"/>
      <w:lvlText w:val=""/>
      <w:lvlJc w:val="left"/>
      <w:pPr>
        <w:tabs>
          <w:tab w:val="num" w:pos="2410"/>
        </w:tabs>
        <w:ind w:left="1418" w:firstLine="709"/>
      </w:pPr>
      <w:rPr>
        <w:rFonts w:ascii="Symbol" w:hAnsi="Symbol" w:hint="default"/>
        <w:position w:val="2"/>
        <w:sz w:val="24"/>
        <w:szCs w:val="24"/>
      </w:rPr>
    </w:lvl>
    <w:lvl w:ilvl="3">
      <w:start w:val="1"/>
      <w:numFmt w:val="bullet"/>
      <w:suff w:val="space"/>
      <w:lvlText w:val="–"/>
      <w:lvlJc w:val="left"/>
      <w:pPr>
        <w:ind w:left="2127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36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354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4254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4963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2" w:firstLine="709"/>
      </w:pPr>
      <w:rPr>
        <w:rFonts w:ascii="Symbol" w:hAnsi="Symbol" w:hint="default"/>
      </w:rPr>
    </w:lvl>
  </w:abstractNum>
  <w:abstractNum w:abstractNumId="29">
    <w:nsid w:val="688D2FE0"/>
    <w:multiLevelType w:val="hybridMultilevel"/>
    <w:tmpl w:val="A96ABE7A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0">
    <w:nsid w:val="6A824FF2"/>
    <w:multiLevelType w:val="hybridMultilevel"/>
    <w:tmpl w:val="F692D7E6"/>
    <w:lvl w:ilvl="0" w:tplc="F49A495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D422CC"/>
    <w:multiLevelType w:val="multilevel"/>
    <w:tmpl w:val="4CB40710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3"/>
        </w:tabs>
        <w:ind w:left="3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1"/>
        </w:tabs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9"/>
        </w:tabs>
        <w:ind w:left="4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7"/>
        </w:tabs>
        <w:ind w:left="5227" w:hanging="1800"/>
      </w:pPr>
      <w:rPr>
        <w:rFonts w:hint="default"/>
      </w:rPr>
    </w:lvl>
  </w:abstractNum>
  <w:abstractNum w:abstractNumId="32">
    <w:nsid w:val="77344BD8"/>
    <w:multiLevelType w:val="multilevel"/>
    <w:tmpl w:val="5BBCD1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FE0844"/>
    <w:multiLevelType w:val="hybridMultilevel"/>
    <w:tmpl w:val="A6A6B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6F2380"/>
    <w:multiLevelType w:val="multilevel"/>
    <w:tmpl w:val="1DB85B6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6"/>
  </w:num>
  <w:num w:numId="7">
    <w:abstractNumId w:val="3"/>
  </w:num>
  <w:num w:numId="8">
    <w:abstractNumId w:val="29"/>
  </w:num>
  <w:num w:numId="9">
    <w:abstractNumId w:val="16"/>
  </w:num>
  <w:num w:numId="10">
    <w:abstractNumId w:val="10"/>
  </w:num>
  <w:num w:numId="11">
    <w:abstractNumId w:val="13"/>
  </w:num>
  <w:num w:numId="12">
    <w:abstractNumId w:val="19"/>
  </w:num>
  <w:num w:numId="13">
    <w:abstractNumId w:val="27"/>
  </w:num>
  <w:num w:numId="14">
    <w:abstractNumId w:val="4"/>
  </w:num>
  <w:num w:numId="15">
    <w:abstractNumId w:val="21"/>
  </w:num>
  <w:num w:numId="16">
    <w:abstractNumId w:val="7"/>
  </w:num>
  <w:num w:numId="17">
    <w:abstractNumId w:val="28"/>
  </w:num>
  <w:num w:numId="18">
    <w:abstractNumId w:val="11"/>
  </w:num>
  <w:num w:numId="19">
    <w:abstractNumId w:val="22"/>
  </w:num>
  <w:num w:numId="20">
    <w:abstractNumId w:val="25"/>
  </w:num>
  <w:num w:numId="21">
    <w:abstractNumId w:val="15"/>
  </w:num>
  <w:num w:numId="22">
    <w:abstractNumId w:val="30"/>
  </w:num>
  <w:num w:numId="23">
    <w:abstractNumId w:val="1"/>
  </w:num>
  <w:num w:numId="24">
    <w:abstractNumId w:val="24"/>
  </w:num>
  <w:num w:numId="25">
    <w:abstractNumId w:val="6"/>
  </w:num>
  <w:num w:numId="26">
    <w:abstractNumId w:val="18"/>
  </w:num>
  <w:num w:numId="27">
    <w:abstractNumId w:val="34"/>
  </w:num>
  <w:num w:numId="28">
    <w:abstractNumId w:val="9"/>
  </w:num>
  <w:num w:numId="29">
    <w:abstractNumId w:val="5"/>
  </w:num>
  <w:num w:numId="30">
    <w:abstractNumId w:val="14"/>
  </w:num>
  <w:num w:numId="31">
    <w:abstractNumId w:val="0"/>
  </w:num>
  <w:num w:numId="32">
    <w:abstractNumId w:val="23"/>
  </w:num>
  <w:num w:numId="33">
    <w:abstractNumId w:val="20"/>
  </w:num>
  <w:num w:numId="34">
    <w:abstractNumId w:val="32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C11F6"/>
    <w:rsid w:val="004647E5"/>
    <w:rsid w:val="005B7F3D"/>
    <w:rsid w:val="00654966"/>
    <w:rsid w:val="006D0135"/>
    <w:rsid w:val="00872C21"/>
    <w:rsid w:val="009C11F6"/>
    <w:rsid w:val="00A67338"/>
    <w:rsid w:val="00A80F5D"/>
    <w:rsid w:val="00B70020"/>
    <w:rsid w:val="00BA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3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5B7F3D"/>
    <w:pPr>
      <w:keepNext/>
      <w:keepLines/>
      <w:spacing w:before="480"/>
      <w:outlineLvl w:val="0"/>
    </w:pPr>
    <w:rPr>
      <w:rFonts w:ascii="Times New Roman" w:eastAsia="Times New Roman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5B7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B7F3D"/>
  </w:style>
  <w:style w:type="paragraph" w:styleId="a5">
    <w:name w:val="footer"/>
    <w:basedOn w:val="a"/>
    <w:semiHidden/>
    <w:unhideWhenUsed/>
    <w:rsid w:val="005B7F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B7F3D"/>
  </w:style>
  <w:style w:type="character" w:styleId="a7">
    <w:name w:val="Hyperlink"/>
    <w:semiHidden/>
    <w:unhideWhenUsed/>
    <w:rsid w:val="005B7F3D"/>
    <w:rPr>
      <w:color w:val="0563C1"/>
      <w:u w:val="single"/>
    </w:rPr>
  </w:style>
  <w:style w:type="paragraph" w:styleId="a8">
    <w:name w:val="List Paragraph"/>
    <w:basedOn w:val="a"/>
    <w:qFormat/>
    <w:rsid w:val="005B7F3D"/>
    <w:pPr>
      <w:ind w:left="720"/>
    </w:pPr>
    <w:rPr>
      <w:sz w:val="22"/>
      <w:szCs w:val="22"/>
      <w:lang w:val="ru-RU" w:eastAsia="ru-RU"/>
    </w:rPr>
  </w:style>
  <w:style w:type="character" w:customStyle="1" w:styleId="a9">
    <w:name w:val="Основной текст Знак"/>
    <w:locked/>
    <w:rsid w:val="005B7F3D"/>
    <w:rPr>
      <w:sz w:val="23"/>
      <w:szCs w:val="23"/>
      <w:shd w:val="clear" w:color="auto" w:fill="FFFFFF"/>
    </w:rPr>
  </w:style>
  <w:style w:type="paragraph" w:styleId="aa">
    <w:name w:val="Body Text"/>
    <w:basedOn w:val="a"/>
    <w:semiHidden/>
    <w:rsid w:val="005B7F3D"/>
    <w:pPr>
      <w:shd w:val="clear" w:color="auto" w:fill="FFFFFF"/>
      <w:spacing w:before="60" w:after="60" w:line="240" w:lineRule="atLeast"/>
      <w:ind w:hanging="860"/>
    </w:pPr>
    <w:rPr>
      <w:sz w:val="23"/>
      <w:szCs w:val="23"/>
    </w:rPr>
  </w:style>
  <w:style w:type="character" w:customStyle="1" w:styleId="10">
    <w:name w:val="Основной текст Знак1"/>
    <w:basedOn w:val="a0"/>
    <w:semiHidden/>
    <w:rsid w:val="005B7F3D"/>
    <w:rPr>
      <w:sz w:val="24"/>
      <w:szCs w:val="24"/>
      <w:lang w:val="en-GB" w:eastAsia="en-US"/>
    </w:rPr>
  </w:style>
  <w:style w:type="paragraph" w:styleId="ab">
    <w:name w:val="Balloon Text"/>
    <w:basedOn w:val="a"/>
    <w:semiHidden/>
    <w:unhideWhenUsed/>
    <w:rsid w:val="005B7F3D"/>
    <w:rPr>
      <w:rFonts w:ascii="Tahoma" w:eastAsia="Times New Roman" w:hAnsi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0"/>
    <w:semiHidden/>
    <w:rsid w:val="005B7F3D"/>
    <w:rPr>
      <w:rFonts w:ascii="Tahoma" w:eastAsia="Times New Roman" w:hAnsi="Tahoma"/>
      <w:sz w:val="16"/>
      <w:szCs w:val="16"/>
      <w:lang w:eastAsia="zh-CN"/>
    </w:rPr>
  </w:style>
  <w:style w:type="character" w:styleId="ad">
    <w:name w:val="annotation reference"/>
    <w:semiHidden/>
    <w:rsid w:val="005B7F3D"/>
    <w:rPr>
      <w:sz w:val="16"/>
      <w:szCs w:val="16"/>
    </w:rPr>
  </w:style>
  <w:style w:type="paragraph" w:styleId="ae">
    <w:name w:val="annotation text"/>
    <w:basedOn w:val="a"/>
    <w:semiHidden/>
    <w:rsid w:val="005B7F3D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f">
    <w:name w:val="Текст примечания Знак"/>
    <w:basedOn w:val="a0"/>
    <w:semiHidden/>
    <w:rsid w:val="005B7F3D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semiHidden/>
    <w:unhideWhenUsed/>
    <w:rsid w:val="005B7F3D"/>
    <w:rPr>
      <w:b/>
      <w:bCs/>
    </w:rPr>
  </w:style>
  <w:style w:type="character" w:customStyle="1" w:styleId="af1">
    <w:name w:val="Тема примечания Знак"/>
    <w:basedOn w:val="af"/>
    <w:semiHidden/>
    <w:rsid w:val="005B7F3D"/>
    <w:rPr>
      <w:b/>
      <w:bCs/>
    </w:rPr>
  </w:style>
  <w:style w:type="paragraph" w:styleId="af2">
    <w:name w:val="Revision"/>
    <w:hidden/>
    <w:semiHidden/>
    <w:rsid w:val="005B7F3D"/>
    <w:rPr>
      <w:rFonts w:ascii="Times New Roman" w:eastAsia="Times New Roman" w:hAnsi="Times New Roman"/>
      <w:lang w:eastAsia="zh-CN"/>
    </w:rPr>
  </w:style>
  <w:style w:type="character" w:styleId="af3">
    <w:name w:val="Strong"/>
    <w:qFormat/>
    <w:rsid w:val="005B7F3D"/>
    <w:rPr>
      <w:b/>
      <w:bCs/>
    </w:rPr>
  </w:style>
  <w:style w:type="paragraph" w:customStyle="1" w:styleId="yiv952288155msonormal">
    <w:name w:val="yiv952288155msonormal"/>
    <w:basedOn w:val="a"/>
    <w:rsid w:val="005B7F3D"/>
    <w:pPr>
      <w:spacing w:before="100" w:beforeAutospacing="1" w:after="100" w:afterAutospacing="1"/>
    </w:pPr>
    <w:rPr>
      <w:rFonts w:ascii="Times New Roman" w:eastAsia="SimSun" w:hAnsi="Times New Roman"/>
      <w:lang w:val="ru-RU" w:eastAsia="zh-CN"/>
    </w:rPr>
  </w:style>
  <w:style w:type="paragraph" w:customStyle="1" w:styleId="L">
    <w:name w:val="L заголовок б/н"/>
    <w:basedOn w:val="a"/>
    <w:next w:val="a"/>
    <w:qFormat/>
    <w:rsid w:val="005B7F3D"/>
    <w:pPr>
      <w:keepNext/>
      <w:keepLines/>
      <w:spacing w:line="360" w:lineRule="auto"/>
      <w:jc w:val="center"/>
    </w:pPr>
    <w:rPr>
      <w:rFonts w:ascii="Arial" w:eastAsia="Times New Roman" w:hAnsi="Arial"/>
      <w:b/>
      <w:noProof/>
      <w:sz w:val="28"/>
      <w:szCs w:val="28"/>
    </w:rPr>
  </w:style>
  <w:style w:type="character" w:customStyle="1" w:styleId="L0">
    <w:name w:val="L заголовок б/н Знак"/>
    <w:rsid w:val="005B7F3D"/>
    <w:rPr>
      <w:rFonts w:ascii="Arial" w:eastAsia="Times New Roman" w:hAnsi="Arial"/>
      <w:b/>
      <w:noProof/>
      <w:sz w:val="28"/>
      <w:szCs w:val="28"/>
    </w:rPr>
  </w:style>
  <w:style w:type="paragraph" w:customStyle="1" w:styleId="l1">
    <w:name w:val="l Перечисление 1"/>
    <w:basedOn w:val="a"/>
    <w:qFormat/>
    <w:rsid w:val="005B7F3D"/>
    <w:pPr>
      <w:numPr>
        <w:numId w:val="17"/>
      </w:numPr>
      <w:spacing w:line="360" w:lineRule="auto"/>
      <w:jc w:val="both"/>
    </w:pPr>
    <w:rPr>
      <w:rFonts w:ascii="Arial" w:eastAsia="Times New Roman" w:hAnsi="Arial"/>
      <w:snapToGrid w:val="0"/>
    </w:rPr>
  </w:style>
  <w:style w:type="character" w:customStyle="1" w:styleId="l10">
    <w:name w:val="l Перечисление 1 Знак"/>
    <w:rsid w:val="005B7F3D"/>
    <w:rPr>
      <w:rFonts w:ascii="Arial" w:eastAsia="Times New Roman" w:hAnsi="Arial" w:cs="Arial"/>
      <w:snapToGrid w:val="0"/>
      <w:sz w:val="24"/>
      <w:szCs w:val="24"/>
    </w:rPr>
  </w:style>
  <w:style w:type="paragraph" w:customStyle="1" w:styleId="Default">
    <w:name w:val="Default"/>
    <w:rsid w:val="005B7F3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f4">
    <w:name w:val="footnote text"/>
    <w:basedOn w:val="a"/>
    <w:semiHidden/>
    <w:unhideWhenUsed/>
    <w:rsid w:val="005B7F3D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f5">
    <w:name w:val="Текст сноски Знак"/>
    <w:basedOn w:val="a0"/>
    <w:rsid w:val="005B7F3D"/>
    <w:rPr>
      <w:rFonts w:ascii="Times New Roman" w:eastAsia="Times New Roman" w:hAnsi="Times New Roman"/>
      <w:lang w:eastAsia="zh-CN"/>
    </w:rPr>
  </w:style>
  <w:style w:type="character" w:styleId="af6">
    <w:name w:val="footnote reference"/>
    <w:semiHidden/>
    <w:unhideWhenUsed/>
    <w:rsid w:val="005B7F3D"/>
    <w:rPr>
      <w:vertAlign w:val="superscript"/>
    </w:rPr>
  </w:style>
  <w:style w:type="paragraph" w:styleId="3">
    <w:name w:val="Body Text Indent 3"/>
    <w:basedOn w:val="a"/>
    <w:semiHidden/>
    <w:unhideWhenUsed/>
    <w:rsid w:val="005B7F3D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zh-CN"/>
    </w:rPr>
  </w:style>
  <w:style w:type="character" w:customStyle="1" w:styleId="30">
    <w:name w:val="Основной текст с отступом 3 Знак"/>
    <w:basedOn w:val="a0"/>
    <w:semiHidden/>
    <w:rsid w:val="005B7F3D"/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ConsPlusTitle">
    <w:name w:val="ConsPlusTitle"/>
    <w:rsid w:val="005B7F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F4D21-8747-4566-9279-F25F7B3D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Dalena</Company>
  <LinksUpToDate>false</LinksUpToDate>
  <CharactersWithSpaces>1787</CharactersWithSpaces>
  <SharedDoc>false</SharedDoc>
  <HLinks>
    <vt:vector size="12" baseType="variant">
      <vt:variant>
        <vt:i4>1704013</vt:i4>
      </vt:variant>
      <vt:variant>
        <vt:i4>4</vt:i4>
      </vt:variant>
      <vt:variant>
        <vt:i4>0</vt:i4>
      </vt:variant>
      <vt:variant>
        <vt:i4>5</vt:i4>
      </vt:variant>
      <vt:variant>
        <vt:lpwstr>http://www.dalenabank.ru/</vt:lpwstr>
      </vt:variant>
      <vt:variant>
        <vt:lpwstr/>
      </vt:variant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mailto:dln@dalenabank.ru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Ekaterina Nikonova</dc:creator>
  <cp:lastModifiedBy>ncherepanova</cp:lastModifiedBy>
  <cp:revision>3</cp:revision>
  <cp:lastPrinted>2017-04-10T13:28:00Z</cp:lastPrinted>
  <dcterms:created xsi:type="dcterms:W3CDTF">2024-06-10T14:44:00Z</dcterms:created>
  <dcterms:modified xsi:type="dcterms:W3CDTF">2024-06-13T08:36:00Z</dcterms:modified>
</cp:coreProperties>
</file>