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CF" w:rsidRPr="00AF16C8" w:rsidRDefault="008B1ECF" w:rsidP="00AF16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6C8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со ст. 30 Федерального закона от 02.12.1990 N 395-1 (ред. от 31.07.2025) "О банках и банковской деятельности" с 01.09.2025 Клиент - физическое лицо имеет право наделить лицо статусом уполномоченного лица для получения подтверждения совершения </w:t>
      </w:r>
      <w:r w:rsidR="00A95256" w:rsidRPr="00AF16C8">
        <w:rPr>
          <w:rFonts w:ascii="Times New Roman" w:hAnsi="Times New Roman" w:cs="Times New Roman"/>
          <w:b/>
          <w:bCs/>
          <w:sz w:val="24"/>
          <w:szCs w:val="24"/>
        </w:rPr>
        <w:t>своих</w:t>
      </w:r>
      <w:r w:rsidRPr="00AF16C8">
        <w:rPr>
          <w:rFonts w:ascii="Times New Roman" w:hAnsi="Times New Roman" w:cs="Times New Roman"/>
          <w:b/>
          <w:bCs/>
          <w:sz w:val="24"/>
          <w:szCs w:val="24"/>
        </w:rPr>
        <w:t xml:space="preserve"> операци</w:t>
      </w:r>
      <w:r w:rsidR="00DD0ACF" w:rsidRPr="00AF16C8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5F6BB7" w:rsidRPr="00AF1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95256" w:rsidRPr="00AF16C8" w:rsidRDefault="00DD0ACF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- </w:t>
      </w:r>
      <w:r w:rsidR="008B1ECF" w:rsidRPr="00AF16C8">
        <w:rPr>
          <w:rFonts w:ascii="Times New Roman" w:hAnsi="Times New Roman" w:cs="Times New Roman"/>
          <w:sz w:val="24"/>
          <w:szCs w:val="24"/>
        </w:rPr>
        <w:t>по переводу денежных средств</w:t>
      </w:r>
      <w:r w:rsidR="00A95256" w:rsidRPr="00AF16C8">
        <w:rPr>
          <w:rFonts w:ascii="Times New Roman" w:hAnsi="Times New Roman" w:cs="Times New Roman"/>
          <w:sz w:val="24"/>
          <w:szCs w:val="24"/>
        </w:rPr>
        <w:t xml:space="preserve"> с банковских счетов (вкладов), открытых Клиент</w:t>
      </w:r>
      <w:r w:rsidRPr="00AF16C8">
        <w:rPr>
          <w:rFonts w:ascii="Times New Roman" w:hAnsi="Times New Roman" w:cs="Times New Roman"/>
          <w:sz w:val="24"/>
          <w:szCs w:val="24"/>
        </w:rPr>
        <w:t>у</w:t>
      </w:r>
      <w:r w:rsidR="001930DE">
        <w:rPr>
          <w:rFonts w:ascii="Times New Roman" w:hAnsi="Times New Roman" w:cs="Times New Roman"/>
          <w:sz w:val="24"/>
          <w:szCs w:val="24"/>
        </w:rPr>
        <w:t xml:space="preserve"> в</w:t>
      </w:r>
      <w:r w:rsidRPr="00AF16C8">
        <w:rPr>
          <w:rFonts w:ascii="Times New Roman" w:hAnsi="Times New Roman" w:cs="Times New Roman"/>
          <w:sz w:val="24"/>
          <w:szCs w:val="24"/>
        </w:rPr>
        <w:t xml:space="preserve"> Банк</w:t>
      </w:r>
      <w:r w:rsidR="001930DE">
        <w:rPr>
          <w:rFonts w:ascii="Times New Roman" w:hAnsi="Times New Roman" w:cs="Times New Roman"/>
          <w:sz w:val="24"/>
          <w:szCs w:val="24"/>
        </w:rPr>
        <w:t>е</w:t>
      </w:r>
      <w:r w:rsidR="00A95256" w:rsidRPr="00AF16C8">
        <w:rPr>
          <w:rFonts w:ascii="Times New Roman" w:hAnsi="Times New Roman" w:cs="Times New Roman"/>
          <w:sz w:val="24"/>
          <w:szCs w:val="24"/>
        </w:rPr>
        <w:t>, совершаемых по поручению Клиента в пользу третьих лиц</w:t>
      </w:r>
      <w:r w:rsidR="001930DE">
        <w:rPr>
          <w:rFonts w:ascii="Times New Roman" w:hAnsi="Times New Roman" w:cs="Times New Roman"/>
          <w:sz w:val="24"/>
          <w:szCs w:val="24"/>
        </w:rPr>
        <w:t>;</w:t>
      </w:r>
      <w:r w:rsidR="00A95256" w:rsidRPr="00AF1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ACF" w:rsidRPr="00AF16C8" w:rsidRDefault="00DD0ACF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- по получению Клиентом наличных денежных средств с банковских счетов (вкладов), открытых Клиенту </w:t>
      </w:r>
      <w:r w:rsidR="00234906">
        <w:rPr>
          <w:rFonts w:ascii="Times New Roman" w:hAnsi="Times New Roman" w:cs="Times New Roman"/>
          <w:sz w:val="24"/>
          <w:szCs w:val="24"/>
        </w:rPr>
        <w:t xml:space="preserve">в </w:t>
      </w:r>
      <w:r w:rsidRPr="00AF16C8">
        <w:rPr>
          <w:rFonts w:ascii="Times New Roman" w:hAnsi="Times New Roman" w:cs="Times New Roman"/>
          <w:sz w:val="24"/>
          <w:szCs w:val="24"/>
        </w:rPr>
        <w:t>Банк</w:t>
      </w:r>
      <w:r w:rsidR="00234906">
        <w:rPr>
          <w:rFonts w:ascii="Times New Roman" w:hAnsi="Times New Roman" w:cs="Times New Roman"/>
          <w:sz w:val="24"/>
          <w:szCs w:val="24"/>
        </w:rPr>
        <w:t>е</w:t>
      </w:r>
      <w:r w:rsidRPr="00AF16C8">
        <w:rPr>
          <w:rFonts w:ascii="Times New Roman" w:hAnsi="Times New Roman" w:cs="Times New Roman"/>
          <w:sz w:val="24"/>
          <w:szCs w:val="24"/>
        </w:rPr>
        <w:t>, в том числе с использованием банкомата.</w:t>
      </w:r>
    </w:p>
    <w:p w:rsidR="00E93ACB" w:rsidRPr="00AF16C8" w:rsidRDefault="00E93AC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>Клиент вправе выбрать одну или несколько операций</w:t>
      </w:r>
      <w:r w:rsidR="00EF33FA" w:rsidRPr="00AF16C8">
        <w:rPr>
          <w:rFonts w:ascii="Times New Roman" w:hAnsi="Times New Roman" w:cs="Times New Roman"/>
          <w:sz w:val="24"/>
          <w:szCs w:val="24"/>
        </w:rPr>
        <w:t>,</w:t>
      </w:r>
      <w:r w:rsidRPr="00AF16C8">
        <w:rPr>
          <w:rFonts w:ascii="Times New Roman" w:hAnsi="Times New Roman" w:cs="Times New Roman"/>
          <w:sz w:val="24"/>
          <w:szCs w:val="24"/>
        </w:rPr>
        <w:t xml:space="preserve"> требующих подтверждения уполномоченным лицом, определить критерии операций, а также банковские счета (вклады)</w:t>
      </w:r>
      <w:r w:rsidR="00EF33FA" w:rsidRPr="00AF16C8">
        <w:rPr>
          <w:rFonts w:ascii="Times New Roman" w:hAnsi="Times New Roman" w:cs="Times New Roman"/>
          <w:sz w:val="24"/>
          <w:szCs w:val="24"/>
        </w:rPr>
        <w:t>,</w:t>
      </w:r>
      <w:r w:rsidRPr="00AF16C8">
        <w:rPr>
          <w:rFonts w:ascii="Times New Roman" w:hAnsi="Times New Roman" w:cs="Times New Roman"/>
          <w:sz w:val="24"/>
          <w:szCs w:val="24"/>
        </w:rPr>
        <w:t xml:space="preserve"> операции по которым требуют подтверждения уполномоченным лицом.</w:t>
      </w:r>
    </w:p>
    <w:p w:rsidR="00DD0ACF" w:rsidRPr="00AF16C8" w:rsidRDefault="00DD0ACF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Для наделения лица статусом уполномоченного лица </w:t>
      </w:r>
      <w:r w:rsidR="005F6BB7" w:rsidRPr="00AF16C8">
        <w:rPr>
          <w:rFonts w:ascii="Times New Roman" w:hAnsi="Times New Roman" w:cs="Times New Roman"/>
          <w:sz w:val="24"/>
          <w:szCs w:val="24"/>
        </w:rPr>
        <w:t>з</w:t>
      </w:r>
      <w:r w:rsidRPr="00AF16C8">
        <w:rPr>
          <w:rFonts w:ascii="Times New Roman" w:hAnsi="Times New Roman" w:cs="Times New Roman"/>
          <w:sz w:val="24"/>
          <w:szCs w:val="24"/>
        </w:rPr>
        <w:t>аключается соглашение между Клиентом Банка, назначенным Клиентом уполномоченным лицом и Банком.</w:t>
      </w:r>
    </w:p>
    <w:p w:rsidR="005F6BB7" w:rsidRPr="00AF16C8" w:rsidRDefault="005F6BB7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Уполномоченное лицо считается наделенным статусом с момента подписания соглашения и лишенным статуса на следующий день после подачи </w:t>
      </w:r>
      <w:r w:rsidR="00E93ACB" w:rsidRPr="00AF16C8">
        <w:rPr>
          <w:rFonts w:ascii="Times New Roman" w:hAnsi="Times New Roman" w:cs="Times New Roman"/>
          <w:sz w:val="24"/>
          <w:szCs w:val="24"/>
        </w:rPr>
        <w:t>К</w:t>
      </w:r>
      <w:r w:rsidRPr="00AF16C8">
        <w:rPr>
          <w:rFonts w:ascii="Times New Roman" w:hAnsi="Times New Roman" w:cs="Times New Roman"/>
          <w:sz w:val="24"/>
          <w:szCs w:val="24"/>
        </w:rPr>
        <w:t xml:space="preserve">лиентом в Банк уведомления о лишении статуса уполномоченного лица. </w:t>
      </w:r>
    </w:p>
    <w:p w:rsidR="005F6BB7" w:rsidRPr="00AF16C8" w:rsidRDefault="005F6BB7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>Статусом уполномоченного лица не может быть наделено лицо, включенное в перечень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B0FB4" w:rsidRPr="00AF16C8" w:rsidRDefault="005B0FB4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>Операция, требующая подтверждения уполномоченным лицом, должна быть подтверждена (либо отклонена) уполномоченным лицом не позднее 12 часов, если более короткий срок не установлен в соглашении, с момента направления уполномоченному лицу уведомления Банка о совершении клиентом операции, требующей подтверждения уполномоченным лицом.</w:t>
      </w:r>
    </w:p>
    <w:p w:rsidR="00E70B06" w:rsidRPr="00AF16C8" w:rsidRDefault="00AF16C8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70B06" w:rsidRPr="00AF16C8">
        <w:rPr>
          <w:rFonts w:ascii="Times New Roman" w:hAnsi="Times New Roman" w:cs="Times New Roman"/>
          <w:sz w:val="24"/>
          <w:szCs w:val="24"/>
        </w:rPr>
        <w:t xml:space="preserve">тоимость услуг Банка за информирование уполномоченного лица об обращении </w:t>
      </w:r>
      <w:r w:rsidR="007F35A2" w:rsidRPr="00AF16C8">
        <w:rPr>
          <w:rFonts w:ascii="Times New Roman" w:hAnsi="Times New Roman" w:cs="Times New Roman"/>
          <w:sz w:val="24"/>
          <w:szCs w:val="24"/>
        </w:rPr>
        <w:t>К</w:t>
      </w:r>
      <w:r w:rsidR="00E70B06" w:rsidRPr="00AF16C8">
        <w:rPr>
          <w:rFonts w:ascii="Times New Roman" w:hAnsi="Times New Roman" w:cs="Times New Roman"/>
          <w:sz w:val="24"/>
          <w:szCs w:val="24"/>
        </w:rPr>
        <w:t>лиента с распоряжением о совершении операции, требующей подтверждения уполномоченным лицом, определяется в соответствии со  «Сборником тарифов и услуг АО «Банк ДАЛЕНА», оказываемых клиентам физическим лицам».</w:t>
      </w:r>
    </w:p>
    <w:p w:rsidR="00027467" w:rsidRPr="00AF16C8" w:rsidRDefault="00102F1B" w:rsidP="00AF16C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При совершении </w:t>
      </w:r>
      <w:r w:rsidR="005B0FB4" w:rsidRPr="00AF16C8">
        <w:rPr>
          <w:rFonts w:ascii="Times New Roman" w:hAnsi="Times New Roman" w:cs="Times New Roman"/>
          <w:sz w:val="24"/>
          <w:szCs w:val="24"/>
        </w:rPr>
        <w:t>операций</w:t>
      </w:r>
      <w:r w:rsidR="003B36A8">
        <w:rPr>
          <w:rFonts w:ascii="Times New Roman" w:hAnsi="Times New Roman" w:cs="Times New Roman"/>
          <w:sz w:val="24"/>
          <w:szCs w:val="24"/>
        </w:rPr>
        <w:t>,</w:t>
      </w:r>
      <w:r w:rsidR="005B0FB4" w:rsidRPr="00AF16C8">
        <w:rPr>
          <w:rFonts w:ascii="Times New Roman" w:hAnsi="Times New Roman" w:cs="Times New Roman"/>
          <w:sz w:val="24"/>
          <w:szCs w:val="24"/>
        </w:rPr>
        <w:t xml:space="preserve"> </w:t>
      </w:r>
      <w:r w:rsidRPr="00AF16C8">
        <w:rPr>
          <w:rFonts w:ascii="Times New Roman" w:hAnsi="Times New Roman" w:cs="Times New Roman"/>
          <w:sz w:val="24"/>
          <w:szCs w:val="24"/>
        </w:rPr>
        <w:t>подлежащих контролю уполномоченным лиц</w:t>
      </w:r>
      <w:r w:rsidR="005B0FB4" w:rsidRPr="00AF16C8">
        <w:rPr>
          <w:rFonts w:ascii="Times New Roman" w:hAnsi="Times New Roman" w:cs="Times New Roman"/>
          <w:sz w:val="24"/>
          <w:szCs w:val="24"/>
        </w:rPr>
        <w:t>ом,</w:t>
      </w:r>
      <w:r w:rsidRPr="00AF16C8">
        <w:rPr>
          <w:rFonts w:ascii="Times New Roman" w:hAnsi="Times New Roman" w:cs="Times New Roman"/>
          <w:sz w:val="24"/>
          <w:szCs w:val="24"/>
        </w:rPr>
        <w:t xml:space="preserve"> </w:t>
      </w:r>
      <w:r w:rsidR="005B0FB4" w:rsidRPr="00AF16C8">
        <w:rPr>
          <w:rFonts w:ascii="Times New Roman" w:hAnsi="Times New Roman" w:cs="Times New Roman"/>
          <w:sz w:val="24"/>
          <w:szCs w:val="24"/>
        </w:rPr>
        <w:t xml:space="preserve">Банк </w:t>
      </w:r>
      <w:r w:rsidR="0021386A" w:rsidRPr="00AF16C8">
        <w:rPr>
          <w:rFonts w:ascii="Times New Roman" w:hAnsi="Times New Roman" w:cs="Times New Roman"/>
          <w:sz w:val="24"/>
          <w:szCs w:val="24"/>
        </w:rPr>
        <w:t xml:space="preserve">незамедлительно </w:t>
      </w:r>
      <w:r w:rsidR="00234906">
        <w:rPr>
          <w:rFonts w:ascii="Times New Roman" w:hAnsi="Times New Roman" w:cs="Times New Roman"/>
          <w:sz w:val="24"/>
          <w:szCs w:val="24"/>
        </w:rPr>
        <w:t xml:space="preserve">в порядке, определенном соглашением, </w:t>
      </w:r>
      <w:r w:rsidR="0021386A" w:rsidRPr="00AF16C8">
        <w:rPr>
          <w:rFonts w:ascii="Times New Roman" w:hAnsi="Times New Roman" w:cs="Times New Roman"/>
          <w:sz w:val="24"/>
          <w:szCs w:val="24"/>
        </w:rPr>
        <w:t>направляет уведомление об этом уполномоченному лицу</w:t>
      </w:r>
      <w:r w:rsidR="005B0FB4" w:rsidRPr="00AF16C8">
        <w:rPr>
          <w:rFonts w:ascii="Times New Roman" w:hAnsi="Times New Roman" w:cs="Times New Roman"/>
          <w:sz w:val="24"/>
          <w:szCs w:val="24"/>
        </w:rPr>
        <w:t xml:space="preserve"> и</w:t>
      </w:r>
      <w:r w:rsidR="00AF16C8">
        <w:rPr>
          <w:rFonts w:ascii="Times New Roman" w:hAnsi="Times New Roman" w:cs="Times New Roman"/>
          <w:sz w:val="24"/>
          <w:szCs w:val="24"/>
        </w:rPr>
        <w:t>:</w:t>
      </w:r>
    </w:p>
    <w:p w:rsidR="00102F1B" w:rsidRPr="00AF16C8" w:rsidRDefault="00027467" w:rsidP="00AF16C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- </w:t>
      </w:r>
      <w:r w:rsidR="005B0FB4" w:rsidRPr="00AF16C8">
        <w:rPr>
          <w:rFonts w:ascii="Times New Roman" w:hAnsi="Times New Roman" w:cs="Times New Roman"/>
          <w:sz w:val="24"/>
          <w:szCs w:val="24"/>
        </w:rPr>
        <w:t xml:space="preserve">приостанавливает прием к исполнению распоряжения Клиента </w:t>
      </w:r>
      <w:r w:rsidRPr="00AF16C8">
        <w:rPr>
          <w:rFonts w:ascii="Times New Roman" w:hAnsi="Times New Roman" w:cs="Times New Roman"/>
          <w:sz w:val="24"/>
          <w:szCs w:val="24"/>
        </w:rPr>
        <w:t>(</w:t>
      </w:r>
      <w:r w:rsidRPr="00AF16C8">
        <w:rPr>
          <w:rFonts w:ascii="Times New Roman" w:hAnsi="Times New Roman" w:cs="Times New Roman"/>
          <w:b/>
          <w:bCs/>
          <w:sz w:val="24"/>
          <w:szCs w:val="24"/>
        </w:rPr>
        <w:t>за исключением операции по переводу денежных средств с использованием платежных карт или сервиса быстрых платежей платежной системы Банка России</w:t>
      </w:r>
      <w:r w:rsidRPr="00AF16C8">
        <w:rPr>
          <w:rFonts w:ascii="Times New Roman" w:hAnsi="Times New Roman" w:cs="Times New Roman"/>
          <w:sz w:val="24"/>
          <w:szCs w:val="24"/>
        </w:rPr>
        <w:t>) до момента получения подтверждения совершения операции по переводу денежных средств от уполномоченного лица</w:t>
      </w:r>
      <w:r w:rsidR="003B36A8">
        <w:rPr>
          <w:rFonts w:ascii="Times New Roman" w:hAnsi="Times New Roman" w:cs="Times New Roman"/>
          <w:sz w:val="24"/>
          <w:szCs w:val="24"/>
        </w:rPr>
        <w:t>;</w:t>
      </w:r>
    </w:p>
    <w:p w:rsidR="00027467" w:rsidRPr="00AF16C8" w:rsidRDefault="00027467" w:rsidP="00AF16C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- отказывает в совершении операции по переводу денежных средств </w:t>
      </w:r>
      <w:r w:rsidRPr="00AF16C8">
        <w:rPr>
          <w:rFonts w:ascii="Times New Roman" w:hAnsi="Times New Roman" w:cs="Times New Roman"/>
          <w:b/>
          <w:bCs/>
          <w:sz w:val="24"/>
          <w:szCs w:val="24"/>
        </w:rPr>
        <w:t>с использованием платежных карт или сервиса быстрых платежей платежной системы Банка России либо в совершении операции по получению наличных де</w:t>
      </w:r>
      <w:bookmarkStart w:id="0" w:name="_GoBack"/>
      <w:bookmarkEnd w:id="0"/>
      <w:r w:rsidRPr="00AF16C8">
        <w:rPr>
          <w:rFonts w:ascii="Times New Roman" w:hAnsi="Times New Roman" w:cs="Times New Roman"/>
          <w:b/>
          <w:bCs/>
          <w:sz w:val="24"/>
          <w:szCs w:val="24"/>
        </w:rPr>
        <w:t>нежных средств.</w:t>
      </w:r>
    </w:p>
    <w:p w:rsidR="005F6BB7" w:rsidRPr="00AF16C8" w:rsidRDefault="00102F1B" w:rsidP="00AF16C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При получении от уполномоченного лица </w:t>
      </w:r>
      <w:r w:rsidRPr="00AF16C8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подтверждения</w:t>
      </w:r>
      <w:r w:rsidRPr="00AF16C8">
        <w:rPr>
          <w:rFonts w:ascii="Times New Roman" w:hAnsi="Times New Roman" w:cs="Times New Roman"/>
          <w:sz w:val="24"/>
          <w:szCs w:val="24"/>
        </w:rPr>
        <w:t xml:space="preserve"> совершения операции, требующей подтверждения уполномоченным лицом,</w:t>
      </w:r>
      <w:r w:rsidR="00027467" w:rsidRPr="00AF16C8">
        <w:rPr>
          <w:rFonts w:ascii="Times New Roman" w:hAnsi="Times New Roman" w:cs="Times New Roman"/>
          <w:sz w:val="24"/>
          <w:szCs w:val="24"/>
        </w:rPr>
        <w:t xml:space="preserve"> Банк обязан:</w:t>
      </w:r>
    </w:p>
    <w:p w:rsidR="000E445B" w:rsidRDefault="00027467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>- в случае совершения операции по переводу денежных средств (</w:t>
      </w:r>
      <w:r w:rsidRPr="00AF16C8">
        <w:rPr>
          <w:rFonts w:ascii="Times New Roman" w:hAnsi="Times New Roman" w:cs="Times New Roman"/>
          <w:b/>
          <w:bCs/>
          <w:sz w:val="24"/>
          <w:szCs w:val="24"/>
        </w:rPr>
        <w:t>за исключением операции по переводу денежных средств с использованием платежных карт или сервиса быстрых платежей платежной системы Банка России</w:t>
      </w:r>
      <w:r w:rsidRPr="00AF16C8">
        <w:rPr>
          <w:rFonts w:ascii="Times New Roman" w:hAnsi="Times New Roman" w:cs="Times New Roman"/>
          <w:sz w:val="24"/>
          <w:szCs w:val="24"/>
        </w:rPr>
        <w:t>) – принять к исполнению распоряжение Клиента при отсутствии иных, установленных законом</w:t>
      </w:r>
      <w:r w:rsidR="00EB2696">
        <w:rPr>
          <w:rFonts w:ascii="Times New Roman" w:hAnsi="Times New Roman" w:cs="Times New Roman"/>
          <w:sz w:val="24"/>
          <w:szCs w:val="24"/>
        </w:rPr>
        <w:t>,</w:t>
      </w:r>
    </w:p>
    <w:p w:rsidR="005F6BB7" w:rsidRPr="00AF16C8" w:rsidRDefault="00027467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 оснований не принимать распоряжение;</w:t>
      </w:r>
    </w:p>
    <w:p w:rsidR="00B55A10" w:rsidRPr="00AF16C8" w:rsidRDefault="00B55A10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- в случае, если в совершении </w:t>
      </w:r>
      <w:r w:rsidRPr="00AF16C8">
        <w:rPr>
          <w:rFonts w:ascii="Times New Roman" w:hAnsi="Times New Roman" w:cs="Times New Roman"/>
          <w:b/>
          <w:bCs/>
          <w:sz w:val="24"/>
          <w:szCs w:val="24"/>
        </w:rPr>
        <w:t>операции по переводу денежных средств с использованием платежных карт или сервиса быстрых платежей платежной системы Банка России, в совершении операции по получению наличных денежных средств</w:t>
      </w:r>
      <w:r w:rsidRPr="00AF16C8">
        <w:rPr>
          <w:rFonts w:ascii="Times New Roman" w:hAnsi="Times New Roman" w:cs="Times New Roman"/>
          <w:sz w:val="24"/>
          <w:szCs w:val="24"/>
        </w:rPr>
        <w:t xml:space="preserve"> Клиенту было отказано, обеспечить ему возможность совершения повторной операции по переводу денежных средств, содержащей те же реквизиты получателя (плательщика) и ту же сумму перевода, либо повторной </w:t>
      </w:r>
      <w:r w:rsidRPr="00AF16C8">
        <w:rPr>
          <w:rFonts w:ascii="Times New Roman" w:hAnsi="Times New Roman" w:cs="Times New Roman"/>
          <w:sz w:val="24"/>
          <w:szCs w:val="24"/>
        </w:rPr>
        <w:lastRenderedPageBreak/>
        <w:t xml:space="preserve">операции по получению наличных денежных средств в том же размере в пределах срока, установленного для подтверждения уполномоченным лицом проведения операции </w:t>
      </w:r>
      <w:r w:rsidRPr="00AF16C8">
        <w:rPr>
          <w:rFonts w:ascii="Times New Roman" w:hAnsi="Times New Roman" w:cs="Times New Roman"/>
          <w:i/>
          <w:iCs/>
          <w:sz w:val="24"/>
          <w:szCs w:val="24"/>
        </w:rPr>
        <w:t>(не позднее 12 часов, если более короткий срок не установлен в соглашении</w:t>
      </w:r>
      <w:r w:rsidRPr="0044616A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44616A" w:rsidRPr="0044616A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AF16C8">
        <w:rPr>
          <w:rFonts w:ascii="Times New Roman" w:hAnsi="Times New Roman" w:cs="Times New Roman"/>
          <w:sz w:val="24"/>
          <w:szCs w:val="24"/>
        </w:rPr>
        <w:t xml:space="preserve"> при отсутствии иных установленных законом оснований не совершать повторную операцию.</w:t>
      </w:r>
    </w:p>
    <w:p w:rsidR="00A94E26" w:rsidRPr="00AF16C8" w:rsidRDefault="00A94E26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>При получении от уполномоченного лица распоряжения об отклонении совершения операции, требующей подтверждения уполномоченным лицом, либо неполучении подтверждения совершения операции, требующей подтверждения уполномоченным лицом, в установленный срок, Банк обязан:</w:t>
      </w:r>
    </w:p>
    <w:p w:rsidR="00A94E26" w:rsidRPr="00AF16C8" w:rsidRDefault="007F35A2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- </w:t>
      </w:r>
      <w:r w:rsidR="00A94E26" w:rsidRPr="00AF16C8">
        <w:rPr>
          <w:rFonts w:ascii="Times New Roman" w:hAnsi="Times New Roman" w:cs="Times New Roman"/>
          <w:sz w:val="24"/>
          <w:szCs w:val="24"/>
        </w:rPr>
        <w:t xml:space="preserve">в случае совершения </w:t>
      </w:r>
      <w:r w:rsidRPr="00AF16C8">
        <w:rPr>
          <w:rFonts w:ascii="Times New Roman" w:hAnsi="Times New Roman" w:cs="Times New Roman"/>
          <w:sz w:val="24"/>
          <w:szCs w:val="24"/>
        </w:rPr>
        <w:t>К</w:t>
      </w:r>
      <w:r w:rsidR="00A94E26" w:rsidRPr="00AF16C8">
        <w:rPr>
          <w:rFonts w:ascii="Times New Roman" w:hAnsi="Times New Roman" w:cs="Times New Roman"/>
          <w:sz w:val="24"/>
          <w:szCs w:val="24"/>
        </w:rPr>
        <w:t xml:space="preserve">лиентом </w:t>
      </w:r>
      <w:r w:rsidR="00A94E26" w:rsidRPr="00234906">
        <w:rPr>
          <w:rFonts w:ascii="Times New Roman" w:hAnsi="Times New Roman" w:cs="Times New Roman"/>
          <w:b/>
          <w:sz w:val="24"/>
          <w:szCs w:val="24"/>
        </w:rPr>
        <w:t>операции по переводу денежных</w:t>
      </w:r>
      <w:r w:rsidR="00A94E26" w:rsidRPr="00AF16C8">
        <w:rPr>
          <w:rFonts w:ascii="Times New Roman" w:hAnsi="Times New Roman" w:cs="Times New Roman"/>
          <w:sz w:val="24"/>
          <w:szCs w:val="24"/>
        </w:rPr>
        <w:t xml:space="preserve"> </w:t>
      </w:r>
      <w:r w:rsidR="00A94E26" w:rsidRPr="00AF16C8">
        <w:rPr>
          <w:rFonts w:ascii="Times New Roman" w:hAnsi="Times New Roman" w:cs="Times New Roman"/>
          <w:b/>
          <w:bCs/>
          <w:sz w:val="24"/>
          <w:szCs w:val="24"/>
        </w:rPr>
        <w:t>средств (за исключением операции по переводу денежных средств с использованием платежных карт или сервиса быстрых платежей платежной системы Банка России)</w:t>
      </w:r>
      <w:r w:rsidR="00A94E26" w:rsidRPr="00AF16C8">
        <w:rPr>
          <w:rFonts w:ascii="Times New Roman" w:hAnsi="Times New Roman" w:cs="Times New Roman"/>
          <w:sz w:val="24"/>
          <w:szCs w:val="24"/>
        </w:rPr>
        <w:t xml:space="preserve"> не принимать распоряжение </w:t>
      </w:r>
      <w:r w:rsidRPr="00AF16C8">
        <w:rPr>
          <w:rFonts w:ascii="Times New Roman" w:hAnsi="Times New Roman" w:cs="Times New Roman"/>
          <w:sz w:val="24"/>
          <w:szCs w:val="24"/>
        </w:rPr>
        <w:t>К</w:t>
      </w:r>
      <w:r w:rsidR="00A94E26" w:rsidRPr="00AF16C8">
        <w:rPr>
          <w:rFonts w:ascii="Times New Roman" w:hAnsi="Times New Roman" w:cs="Times New Roman"/>
          <w:sz w:val="24"/>
          <w:szCs w:val="24"/>
        </w:rPr>
        <w:t>лиента к исполнению;</w:t>
      </w:r>
    </w:p>
    <w:p w:rsidR="00A94E26" w:rsidRPr="00AF16C8" w:rsidRDefault="007F35A2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6C8">
        <w:rPr>
          <w:rFonts w:ascii="Times New Roman" w:hAnsi="Times New Roman" w:cs="Times New Roman"/>
          <w:sz w:val="24"/>
          <w:szCs w:val="24"/>
        </w:rPr>
        <w:t xml:space="preserve">- </w:t>
      </w:r>
      <w:r w:rsidR="00A94E26" w:rsidRPr="00AF16C8">
        <w:rPr>
          <w:rFonts w:ascii="Times New Roman" w:hAnsi="Times New Roman" w:cs="Times New Roman"/>
          <w:sz w:val="24"/>
          <w:szCs w:val="24"/>
        </w:rPr>
        <w:t xml:space="preserve">в случае, если в совершении </w:t>
      </w:r>
      <w:r w:rsidR="00A94E26" w:rsidRPr="00234906">
        <w:rPr>
          <w:rFonts w:ascii="Times New Roman" w:hAnsi="Times New Roman" w:cs="Times New Roman"/>
          <w:b/>
          <w:sz w:val="24"/>
          <w:szCs w:val="24"/>
        </w:rPr>
        <w:t>операции по переводу денежных средств с использованием платежных карт или сервиса быстрых платежей платежной системы Банка России либо операции по получению наличных денежных средств</w:t>
      </w:r>
      <w:r w:rsidR="00A94E26" w:rsidRPr="00AF16C8">
        <w:rPr>
          <w:rFonts w:ascii="Times New Roman" w:hAnsi="Times New Roman" w:cs="Times New Roman"/>
          <w:sz w:val="24"/>
          <w:szCs w:val="24"/>
        </w:rPr>
        <w:t xml:space="preserve"> </w:t>
      </w:r>
      <w:r w:rsidRPr="00AF16C8">
        <w:rPr>
          <w:rFonts w:ascii="Times New Roman" w:hAnsi="Times New Roman" w:cs="Times New Roman"/>
          <w:sz w:val="24"/>
          <w:szCs w:val="24"/>
        </w:rPr>
        <w:t>К</w:t>
      </w:r>
      <w:r w:rsidR="00A94E26" w:rsidRPr="00AF16C8">
        <w:rPr>
          <w:rFonts w:ascii="Times New Roman" w:hAnsi="Times New Roman" w:cs="Times New Roman"/>
          <w:sz w:val="24"/>
          <w:szCs w:val="24"/>
        </w:rPr>
        <w:t xml:space="preserve">лиенту было отказано, отказать </w:t>
      </w:r>
      <w:r w:rsidRPr="00AF16C8">
        <w:rPr>
          <w:rFonts w:ascii="Times New Roman" w:hAnsi="Times New Roman" w:cs="Times New Roman"/>
          <w:sz w:val="24"/>
          <w:szCs w:val="24"/>
        </w:rPr>
        <w:t>К</w:t>
      </w:r>
      <w:r w:rsidR="00A94E26" w:rsidRPr="00AF16C8">
        <w:rPr>
          <w:rFonts w:ascii="Times New Roman" w:hAnsi="Times New Roman" w:cs="Times New Roman"/>
          <w:sz w:val="24"/>
          <w:szCs w:val="24"/>
        </w:rPr>
        <w:t xml:space="preserve">лиенту в совершении повторной операции в пределах срока, установленного </w:t>
      </w:r>
      <w:r w:rsidR="000A5CF5" w:rsidRPr="00AF16C8">
        <w:rPr>
          <w:rFonts w:ascii="Times New Roman" w:hAnsi="Times New Roman" w:cs="Times New Roman"/>
          <w:sz w:val="24"/>
          <w:szCs w:val="24"/>
        </w:rPr>
        <w:t xml:space="preserve">для подтверждения уполномоченным лицом проведения </w:t>
      </w:r>
      <w:r w:rsidR="000A5CF5" w:rsidRPr="00234906">
        <w:rPr>
          <w:rFonts w:ascii="Times New Roman" w:hAnsi="Times New Roman" w:cs="Times New Roman"/>
          <w:iCs/>
          <w:sz w:val="24"/>
          <w:szCs w:val="24"/>
        </w:rPr>
        <w:t>операции</w:t>
      </w:r>
      <w:r w:rsidR="000A5CF5" w:rsidRPr="00AF16C8">
        <w:rPr>
          <w:rFonts w:ascii="Times New Roman" w:hAnsi="Times New Roman" w:cs="Times New Roman"/>
          <w:i/>
          <w:iCs/>
          <w:sz w:val="24"/>
          <w:szCs w:val="24"/>
        </w:rPr>
        <w:t xml:space="preserve"> (не позднее 12 часов, если более короткий срок не установлен в соглашении)</w:t>
      </w:r>
      <w:r w:rsidR="000A5CF5" w:rsidRPr="00AF16C8">
        <w:rPr>
          <w:rFonts w:ascii="Times New Roman" w:hAnsi="Times New Roman" w:cs="Times New Roman"/>
          <w:sz w:val="24"/>
          <w:szCs w:val="24"/>
        </w:rPr>
        <w:t>.</w:t>
      </w:r>
    </w:p>
    <w:p w:rsidR="00027467" w:rsidRPr="00AF16C8" w:rsidRDefault="00027467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Pr="00AF16C8" w:rsidRDefault="00E70B06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Pr="00AF16C8" w:rsidRDefault="00E70B06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Pr="00AF16C8" w:rsidRDefault="00E70B06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Pr="00AF16C8" w:rsidRDefault="00E70B06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Pr="00AF16C8" w:rsidRDefault="00E70B06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ECF" w:rsidRPr="00AF16C8" w:rsidRDefault="008B1ECF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F1B" w:rsidRPr="00AF16C8" w:rsidRDefault="00102F1B" w:rsidP="00AF1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102F1B" w:rsidRPr="00AF16C8" w:rsidSect="001930D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B1ECF"/>
    <w:rsid w:val="00011E8A"/>
    <w:rsid w:val="00027467"/>
    <w:rsid w:val="000A5CF5"/>
    <w:rsid w:val="000E445B"/>
    <w:rsid w:val="00102F1B"/>
    <w:rsid w:val="001433CE"/>
    <w:rsid w:val="00177E78"/>
    <w:rsid w:val="001930DE"/>
    <w:rsid w:val="0021386A"/>
    <w:rsid w:val="00220265"/>
    <w:rsid w:val="00221233"/>
    <w:rsid w:val="00234906"/>
    <w:rsid w:val="003B36A8"/>
    <w:rsid w:val="0044616A"/>
    <w:rsid w:val="004A0485"/>
    <w:rsid w:val="005B0FB4"/>
    <w:rsid w:val="005C2AA4"/>
    <w:rsid w:val="005C35BE"/>
    <w:rsid w:val="005F6BB7"/>
    <w:rsid w:val="007F35A2"/>
    <w:rsid w:val="00836FB8"/>
    <w:rsid w:val="008A4DD3"/>
    <w:rsid w:val="008B1ECF"/>
    <w:rsid w:val="009254A3"/>
    <w:rsid w:val="009A73EA"/>
    <w:rsid w:val="00A747BE"/>
    <w:rsid w:val="00A94E26"/>
    <w:rsid w:val="00A95256"/>
    <w:rsid w:val="00AF16C8"/>
    <w:rsid w:val="00AF5694"/>
    <w:rsid w:val="00B015E8"/>
    <w:rsid w:val="00B55A10"/>
    <w:rsid w:val="00C716C2"/>
    <w:rsid w:val="00DD0ACF"/>
    <w:rsid w:val="00E70B06"/>
    <w:rsid w:val="00E93ACB"/>
    <w:rsid w:val="00EB2696"/>
    <w:rsid w:val="00EF2CB8"/>
    <w:rsid w:val="00EF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5E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F33F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F33F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F33F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F33F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F33F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Елена Александровна</dc:creator>
  <cp:lastModifiedBy>ncherepanova</cp:lastModifiedBy>
  <cp:revision>2</cp:revision>
  <cp:lastPrinted>2025-08-22T14:32:00Z</cp:lastPrinted>
  <dcterms:created xsi:type="dcterms:W3CDTF">2025-08-29T12:56:00Z</dcterms:created>
  <dcterms:modified xsi:type="dcterms:W3CDTF">2025-08-29T12:56:00Z</dcterms:modified>
</cp:coreProperties>
</file>