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3" w:type="dxa"/>
        <w:tblInd w:w="-252" w:type="dxa"/>
        <w:tblLook w:val="0000"/>
      </w:tblPr>
      <w:tblGrid>
        <w:gridCol w:w="1288"/>
        <w:gridCol w:w="195"/>
        <w:gridCol w:w="822"/>
        <w:gridCol w:w="740"/>
        <w:gridCol w:w="236"/>
        <w:gridCol w:w="1562"/>
        <w:gridCol w:w="133"/>
        <w:gridCol w:w="900"/>
        <w:gridCol w:w="863"/>
        <w:gridCol w:w="437"/>
        <w:gridCol w:w="766"/>
        <w:gridCol w:w="237"/>
        <w:gridCol w:w="1869"/>
        <w:gridCol w:w="74"/>
        <w:gridCol w:w="237"/>
        <w:gridCol w:w="204"/>
        <w:gridCol w:w="110"/>
      </w:tblGrid>
      <w:tr w:rsidR="00306B67" w:rsidRPr="00A335DC" w:rsidTr="00143A2C">
        <w:trPr>
          <w:gridAfter w:val="1"/>
          <w:wAfter w:w="110" w:type="dxa"/>
          <w:cantSplit/>
          <w:trHeight w:val="517"/>
        </w:trPr>
        <w:tc>
          <w:tcPr>
            <w:tcW w:w="105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06B67" w:rsidRPr="00306B67" w:rsidRDefault="00306B67" w:rsidP="00143A2C">
            <w:pPr>
              <w:keepNext/>
              <w:ind w:right="-142"/>
              <w:jc w:val="center"/>
              <w:outlineLvl w:val="4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3773C1" w:rsidRDefault="003773C1" w:rsidP="00143A2C">
            <w:pPr>
              <w:keepNext/>
              <w:ind w:right="-142"/>
              <w:jc w:val="center"/>
              <w:outlineLvl w:val="4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306B67" w:rsidRPr="00306B67" w:rsidRDefault="00306B67" w:rsidP="00143A2C">
            <w:pPr>
              <w:keepNext/>
              <w:ind w:right="-142"/>
              <w:jc w:val="center"/>
              <w:outlineLvl w:val="4"/>
              <w:rPr>
                <w:rFonts w:ascii="Times New Roman" w:hAnsi="Times New Roman"/>
                <w:b/>
                <w:bCs/>
                <w:lang w:val="ru-RU"/>
              </w:rPr>
            </w:pPr>
            <w:r w:rsidRPr="00306B67">
              <w:rPr>
                <w:rFonts w:ascii="Times New Roman" w:hAnsi="Times New Roman"/>
                <w:b/>
                <w:bCs/>
                <w:lang w:val="ru-RU"/>
              </w:rPr>
              <w:t>ЗАЯВЛЕНИЕ НА ОТКРЫТИЕ СПЕЦИАЛЬНОГО БАНКОВСКОГО СЧЁТА</w:t>
            </w:r>
          </w:p>
        </w:tc>
      </w:tr>
      <w:tr w:rsidR="00306B67" w:rsidRPr="00966D71" w:rsidTr="00143A2C">
        <w:trPr>
          <w:gridAfter w:val="1"/>
          <w:wAfter w:w="110" w:type="dxa"/>
          <w:cantSplit/>
          <w:trHeight w:val="369"/>
        </w:trPr>
        <w:tc>
          <w:tcPr>
            <w:tcW w:w="105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6B67" w:rsidRPr="00966D71" w:rsidRDefault="00B0184A" w:rsidP="00143A2C">
            <w:pPr>
              <w:ind w:right="-142"/>
              <w:rPr>
                <w:rFonts w:ascii="Times New Roman" w:hAnsi="Times New Roman"/>
              </w:rPr>
            </w:pPr>
            <w:r w:rsidRPr="00966D71">
              <w:rPr>
                <w:rFonts w:ascii="Times New Roman" w:hAnsi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06B67" w:rsidRPr="00966D71">
              <w:rPr>
                <w:rFonts w:ascii="Times New Roman" w:hAnsi="Times New Roman"/>
              </w:rPr>
              <w:instrText xml:space="preserve"> FORMTEXT </w:instrText>
            </w:r>
            <w:r w:rsidRPr="00966D71">
              <w:rPr>
                <w:rFonts w:ascii="Times New Roman" w:hAnsi="Times New Roman"/>
              </w:rPr>
            </w:r>
            <w:r w:rsidRPr="00966D71">
              <w:rPr>
                <w:rFonts w:ascii="Times New Roman" w:hAnsi="Times New Roman"/>
              </w:rPr>
              <w:fldChar w:fldCharType="separate"/>
            </w:r>
            <w:r w:rsidR="00306B67" w:rsidRPr="00966D71">
              <w:rPr>
                <w:rFonts w:ascii="Times New Roman" w:hAnsi="Times New Roman"/>
                <w:noProof/>
              </w:rPr>
              <w:t> </w:t>
            </w:r>
            <w:r w:rsidR="00306B67" w:rsidRPr="00966D71">
              <w:rPr>
                <w:rFonts w:ascii="Times New Roman" w:hAnsi="Times New Roman"/>
                <w:noProof/>
              </w:rPr>
              <w:t> </w:t>
            </w:r>
            <w:r w:rsidR="00306B67" w:rsidRPr="00966D71">
              <w:rPr>
                <w:rFonts w:ascii="Times New Roman" w:hAnsi="Times New Roman"/>
                <w:noProof/>
              </w:rPr>
              <w:t> </w:t>
            </w:r>
            <w:r w:rsidR="00306B67" w:rsidRPr="00966D71">
              <w:rPr>
                <w:rFonts w:ascii="Times New Roman" w:hAnsi="Times New Roman"/>
                <w:noProof/>
              </w:rPr>
              <w:t> </w:t>
            </w:r>
            <w:r w:rsidR="00306B67" w:rsidRPr="00966D71">
              <w:rPr>
                <w:rFonts w:ascii="Times New Roman" w:hAnsi="Times New Roman"/>
                <w:noProof/>
              </w:rPr>
              <w:t> </w:t>
            </w:r>
            <w:r w:rsidRPr="00966D71">
              <w:rPr>
                <w:rFonts w:ascii="Times New Roman" w:hAnsi="Times New Roman"/>
              </w:rPr>
              <w:fldChar w:fldCharType="end"/>
            </w:r>
          </w:p>
        </w:tc>
      </w:tr>
      <w:tr w:rsidR="00306B67" w:rsidRPr="00A335DC" w:rsidTr="00143A2C">
        <w:trPr>
          <w:gridAfter w:val="1"/>
          <w:wAfter w:w="110" w:type="dxa"/>
          <w:trHeight w:val="98"/>
        </w:trPr>
        <w:tc>
          <w:tcPr>
            <w:tcW w:w="10563" w:type="dxa"/>
            <w:gridSpan w:val="16"/>
            <w:tcBorders>
              <w:top w:val="single" w:sz="4" w:space="0" w:color="auto"/>
              <w:left w:val="nil"/>
              <w:right w:val="nil"/>
            </w:tcBorders>
          </w:tcPr>
          <w:p w:rsidR="00306B67" w:rsidRPr="00306B67" w:rsidRDefault="00306B67" w:rsidP="00143A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306B67">
              <w:rPr>
                <w:rFonts w:ascii="Times New Roman" w:hAnsi="Times New Roman"/>
                <w:i/>
                <w:sz w:val="12"/>
                <w:szCs w:val="12"/>
                <w:lang w:val="ru-RU"/>
              </w:rPr>
              <w:t>полное наименование юридического лица (в соответствии с уставом); фамилия, имя, отчество (при наличии) и статус индивидуального предпринимателя; фамилия, имя, отчество физического лица - должника</w:t>
            </w:r>
            <w:proofErr w:type="gramEnd"/>
          </w:p>
        </w:tc>
      </w:tr>
      <w:tr w:rsidR="00306B67" w:rsidRPr="00966D71" w:rsidTr="00143A2C">
        <w:trPr>
          <w:gridAfter w:val="1"/>
          <w:wAfter w:w="110" w:type="dxa"/>
          <w:trHeight w:val="410"/>
        </w:trPr>
        <w:tc>
          <w:tcPr>
            <w:tcW w:w="1483" w:type="dxa"/>
            <w:gridSpan w:val="2"/>
            <w:tcBorders>
              <w:left w:val="nil"/>
              <w:right w:val="nil"/>
            </w:tcBorders>
            <w:vAlign w:val="bottom"/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  <w:r w:rsidRPr="00966D71">
              <w:rPr>
                <w:rFonts w:ascii="Times New Roman" w:hAnsi="Times New Roman"/>
              </w:rPr>
              <w:t>ИНН/КПП:</w:t>
            </w:r>
          </w:p>
        </w:tc>
        <w:tc>
          <w:tcPr>
            <w:tcW w:w="156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6B67" w:rsidRPr="00966D71" w:rsidRDefault="00B0184A" w:rsidP="00143A2C">
            <w:pPr>
              <w:ind w:right="-142"/>
              <w:jc w:val="center"/>
              <w:rPr>
                <w:rFonts w:ascii="Times New Roman" w:hAnsi="Times New Roman"/>
                <w:lang w:val="en-US"/>
              </w:rPr>
            </w:pPr>
            <w:r w:rsidRPr="00966D71">
              <w:rPr>
                <w:rFonts w:ascii="Times New Roman" w:hAnsi="Times New Roman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06B67" w:rsidRPr="00966D71">
              <w:rPr>
                <w:rFonts w:ascii="Times New Roman" w:hAnsi="Times New Roman"/>
                <w:lang w:val="en-US"/>
              </w:rPr>
              <w:instrText xml:space="preserve"> FORMTEXT </w:instrText>
            </w:r>
            <w:r w:rsidRPr="00966D71">
              <w:rPr>
                <w:rFonts w:ascii="Times New Roman" w:hAnsi="Times New Roman"/>
                <w:lang w:val="en-US"/>
              </w:rPr>
            </w:r>
            <w:r w:rsidRPr="00966D71">
              <w:rPr>
                <w:rFonts w:ascii="Times New Roman" w:hAnsi="Times New Roman"/>
                <w:lang w:val="en-US"/>
              </w:rPr>
              <w:fldChar w:fldCharType="separate"/>
            </w:r>
            <w:r w:rsidR="00306B67" w:rsidRPr="00966D71">
              <w:rPr>
                <w:rFonts w:ascii="Times New Roman" w:hAnsi="Times New Roman"/>
                <w:noProof/>
                <w:lang w:val="en-US"/>
              </w:rPr>
              <w:t> </w:t>
            </w:r>
            <w:r w:rsidR="00306B67" w:rsidRPr="00966D71">
              <w:rPr>
                <w:rFonts w:ascii="Times New Roman" w:hAnsi="Times New Roman"/>
                <w:noProof/>
                <w:lang w:val="en-US"/>
              </w:rPr>
              <w:t> </w:t>
            </w:r>
            <w:r w:rsidR="00306B67" w:rsidRPr="00966D71">
              <w:rPr>
                <w:rFonts w:ascii="Times New Roman" w:hAnsi="Times New Roman"/>
                <w:noProof/>
                <w:lang w:val="en-US"/>
              </w:rPr>
              <w:t> </w:t>
            </w:r>
            <w:r w:rsidR="00306B67" w:rsidRPr="00966D71">
              <w:rPr>
                <w:rFonts w:ascii="Times New Roman" w:hAnsi="Times New Roman"/>
                <w:noProof/>
                <w:lang w:val="en-US"/>
              </w:rPr>
              <w:t> </w:t>
            </w:r>
            <w:r w:rsidR="00306B67" w:rsidRPr="00966D71">
              <w:rPr>
                <w:rFonts w:ascii="Times New Roman" w:hAnsi="Times New Roman"/>
                <w:noProof/>
                <w:lang w:val="en-US"/>
              </w:rPr>
              <w:t> </w:t>
            </w:r>
            <w:r w:rsidRPr="00966D71">
              <w:rPr>
                <w:rFonts w:ascii="Times New Roman" w:hAnsi="Times New Roman"/>
                <w:lang w:val="en-US"/>
              </w:rPr>
              <w:fldChar w:fldCharType="end"/>
            </w:r>
            <w:r w:rsidR="00306B67" w:rsidRPr="00966D71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  <w:r w:rsidRPr="00966D71">
              <w:rPr>
                <w:rFonts w:ascii="Times New Roman" w:hAnsi="Times New Roman"/>
              </w:rPr>
              <w:t>/</w:t>
            </w:r>
          </w:p>
        </w:tc>
        <w:tc>
          <w:tcPr>
            <w:tcW w:w="15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6B67" w:rsidRPr="00966D71" w:rsidRDefault="00B0184A" w:rsidP="00143A2C">
            <w:pPr>
              <w:ind w:right="-142"/>
              <w:jc w:val="center"/>
              <w:rPr>
                <w:rFonts w:ascii="Times New Roman" w:hAnsi="Times New Roman"/>
              </w:rPr>
            </w:pPr>
            <w:r w:rsidRPr="00966D71">
              <w:rPr>
                <w:rFonts w:ascii="Times New Roman" w:hAnsi="Times New Roman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06B67" w:rsidRPr="00966D71">
              <w:rPr>
                <w:rFonts w:ascii="Times New Roman" w:hAnsi="Times New Roman"/>
                <w:lang w:val="en-US"/>
              </w:rPr>
              <w:instrText xml:space="preserve"> FORMTEXT </w:instrText>
            </w:r>
            <w:r w:rsidRPr="00966D71">
              <w:rPr>
                <w:rFonts w:ascii="Times New Roman" w:hAnsi="Times New Roman"/>
                <w:lang w:val="en-US"/>
              </w:rPr>
            </w:r>
            <w:r w:rsidRPr="00966D71">
              <w:rPr>
                <w:rFonts w:ascii="Times New Roman" w:hAnsi="Times New Roman"/>
                <w:lang w:val="en-US"/>
              </w:rPr>
              <w:fldChar w:fldCharType="separate"/>
            </w:r>
            <w:r w:rsidR="00306B67" w:rsidRPr="00966D71">
              <w:rPr>
                <w:rFonts w:ascii="Times New Roman" w:hAnsi="Times New Roman"/>
                <w:noProof/>
                <w:lang w:val="en-US"/>
              </w:rPr>
              <w:t> </w:t>
            </w:r>
            <w:r w:rsidR="00306B67" w:rsidRPr="00966D71">
              <w:rPr>
                <w:rFonts w:ascii="Times New Roman" w:hAnsi="Times New Roman"/>
                <w:noProof/>
                <w:lang w:val="en-US"/>
              </w:rPr>
              <w:t> </w:t>
            </w:r>
            <w:r w:rsidR="00306B67" w:rsidRPr="00966D71">
              <w:rPr>
                <w:rFonts w:ascii="Times New Roman" w:hAnsi="Times New Roman"/>
                <w:noProof/>
                <w:lang w:val="en-US"/>
              </w:rPr>
              <w:t> </w:t>
            </w:r>
            <w:r w:rsidR="00306B67" w:rsidRPr="00966D71">
              <w:rPr>
                <w:rFonts w:ascii="Times New Roman" w:hAnsi="Times New Roman"/>
                <w:noProof/>
                <w:lang w:val="en-US"/>
              </w:rPr>
              <w:t> </w:t>
            </w:r>
            <w:r w:rsidR="00306B67" w:rsidRPr="00966D71">
              <w:rPr>
                <w:rFonts w:ascii="Times New Roman" w:hAnsi="Times New Roman"/>
                <w:noProof/>
                <w:lang w:val="en-US"/>
              </w:rPr>
              <w:t> </w:t>
            </w:r>
            <w:r w:rsidRPr="00966D71">
              <w:rPr>
                <w:rFonts w:ascii="Times New Roman" w:hAnsi="Times New Roman"/>
                <w:lang w:val="en-US"/>
              </w:rPr>
              <w:fldChar w:fldCharType="end"/>
            </w:r>
          </w:p>
        </w:tc>
        <w:tc>
          <w:tcPr>
            <w:tcW w:w="1896" w:type="dxa"/>
            <w:gridSpan w:val="3"/>
            <w:tcBorders>
              <w:left w:val="nil"/>
              <w:right w:val="nil"/>
            </w:tcBorders>
            <w:vAlign w:val="bottom"/>
          </w:tcPr>
          <w:p w:rsidR="00306B67" w:rsidRPr="00966D71" w:rsidRDefault="00306B67" w:rsidP="00143A2C">
            <w:pPr>
              <w:ind w:right="-142"/>
              <w:jc w:val="right"/>
              <w:rPr>
                <w:rFonts w:ascii="Times New Roman" w:hAnsi="Times New Roman"/>
              </w:rPr>
            </w:pPr>
            <w:r w:rsidRPr="00966D71">
              <w:rPr>
                <w:rFonts w:ascii="Times New Roman" w:hAnsi="Times New Roman"/>
              </w:rPr>
              <w:t>ОГРН/ОГРНИП:</w:t>
            </w:r>
          </w:p>
        </w:tc>
        <w:tc>
          <w:tcPr>
            <w:tcW w:w="382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06B67" w:rsidRPr="00966D71" w:rsidRDefault="00B0184A" w:rsidP="00143A2C">
            <w:pPr>
              <w:ind w:right="-142"/>
              <w:rPr>
                <w:rFonts w:ascii="Times New Roman" w:hAnsi="Times New Roman"/>
              </w:rPr>
            </w:pPr>
            <w:r w:rsidRPr="00966D71">
              <w:rPr>
                <w:rFonts w:ascii="Times New Roman" w:hAnsi="Times New Roman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06B67" w:rsidRPr="00966D71">
              <w:rPr>
                <w:rFonts w:ascii="Times New Roman" w:hAnsi="Times New Roman"/>
                <w:lang w:val="en-US"/>
              </w:rPr>
              <w:instrText xml:space="preserve"> FORMTEXT </w:instrText>
            </w:r>
            <w:r w:rsidRPr="00966D71">
              <w:rPr>
                <w:rFonts w:ascii="Times New Roman" w:hAnsi="Times New Roman"/>
                <w:lang w:val="en-US"/>
              </w:rPr>
            </w:r>
            <w:r w:rsidRPr="00966D71">
              <w:rPr>
                <w:rFonts w:ascii="Times New Roman" w:hAnsi="Times New Roman"/>
                <w:lang w:val="en-US"/>
              </w:rPr>
              <w:fldChar w:fldCharType="separate"/>
            </w:r>
            <w:r w:rsidR="00306B67" w:rsidRPr="00966D71">
              <w:rPr>
                <w:rFonts w:ascii="Times New Roman" w:hAnsi="Times New Roman"/>
                <w:noProof/>
                <w:lang w:val="en-US"/>
              </w:rPr>
              <w:t> </w:t>
            </w:r>
            <w:r w:rsidR="00306B67" w:rsidRPr="00966D71">
              <w:rPr>
                <w:rFonts w:ascii="Times New Roman" w:hAnsi="Times New Roman"/>
                <w:noProof/>
                <w:lang w:val="en-US"/>
              </w:rPr>
              <w:t> </w:t>
            </w:r>
            <w:r w:rsidR="00306B67" w:rsidRPr="00966D71">
              <w:rPr>
                <w:rFonts w:ascii="Times New Roman" w:hAnsi="Times New Roman"/>
                <w:noProof/>
                <w:lang w:val="en-US"/>
              </w:rPr>
              <w:t> </w:t>
            </w:r>
            <w:r w:rsidR="00306B67" w:rsidRPr="00966D71">
              <w:rPr>
                <w:rFonts w:ascii="Times New Roman" w:hAnsi="Times New Roman"/>
                <w:noProof/>
                <w:lang w:val="en-US"/>
              </w:rPr>
              <w:t> </w:t>
            </w:r>
            <w:r w:rsidR="00306B67" w:rsidRPr="00966D71">
              <w:rPr>
                <w:rFonts w:ascii="Times New Roman" w:hAnsi="Times New Roman"/>
                <w:noProof/>
                <w:lang w:val="en-US"/>
              </w:rPr>
              <w:t> </w:t>
            </w:r>
            <w:r w:rsidRPr="00966D71">
              <w:rPr>
                <w:rFonts w:ascii="Times New Roman" w:hAnsi="Times New Roman"/>
                <w:lang w:val="en-US"/>
              </w:rPr>
              <w:fldChar w:fldCharType="end"/>
            </w:r>
          </w:p>
        </w:tc>
      </w:tr>
      <w:tr w:rsidR="00306B67" w:rsidRPr="00A335DC" w:rsidTr="00143A2C">
        <w:trPr>
          <w:gridAfter w:val="1"/>
          <w:wAfter w:w="110" w:type="dxa"/>
          <w:trHeight w:val="3501"/>
        </w:trPr>
        <w:tc>
          <w:tcPr>
            <w:tcW w:w="10563" w:type="dxa"/>
            <w:gridSpan w:val="16"/>
          </w:tcPr>
          <w:p w:rsidR="00306B67" w:rsidRPr="00966D71" w:rsidRDefault="00306B67" w:rsidP="00143A2C">
            <w:pPr>
              <w:ind w:right="-142" w:firstLine="318"/>
              <w:rPr>
                <w:rFonts w:ascii="Times New Roman" w:hAnsi="Times New Roman"/>
              </w:rPr>
            </w:pPr>
          </w:p>
          <w:tbl>
            <w:tblPr>
              <w:tblW w:w="0" w:type="auto"/>
              <w:tblLook w:val="04A0"/>
            </w:tblPr>
            <w:tblGrid>
              <w:gridCol w:w="814"/>
              <w:gridCol w:w="2111"/>
              <w:gridCol w:w="139"/>
              <w:gridCol w:w="7274"/>
              <w:gridCol w:w="9"/>
            </w:tblGrid>
            <w:tr w:rsidR="00306B67" w:rsidRPr="00966D71" w:rsidTr="00143A2C">
              <w:tc>
                <w:tcPr>
                  <w:tcW w:w="814" w:type="dxa"/>
                  <w:shd w:val="clear" w:color="auto" w:fill="auto"/>
                </w:tcPr>
                <w:p w:rsidR="00306B67" w:rsidRPr="00966D71" w:rsidRDefault="00306B67" w:rsidP="00143A2C">
                  <w:pPr>
                    <w:ind w:right="-142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66D71">
                    <w:rPr>
                      <w:rFonts w:ascii="Times New Roman" w:hAnsi="Times New Roman"/>
                      <w:sz w:val="23"/>
                      <w:szCs w:val="23"/>
                    </w:rPr>
                    <w:t xml:space="preserve">в </w:t>
                  </w:r>
                  <w:proofErr w:type="spellStart"/>
                  <w:r w:rsidRPr="00966D71">
                    <w:rPr>
                      <w:rFonts w:ascii="Times New Roman" w:hAnsi="Times New Roman"/>
                      <w:sz w:val="23"/>
                      <w:szCs w:val="23"/>
                    </w:rPr>
                    <w:t>лице</w:t>
                  </w:r>
                  <w:proofErr w:type="spellEnd"/>
                  <w:r w:rsidRPr="00966D71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9644" w:type="dxa"/>
                  <w:gridSpan w:val="4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306B67" w:rsidRPr="00966D71" w:rsidRDefault="00306B67" w:rsidP="00143A2C">
                  <w:pPr>
                    <w:ind w:right="-14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06B67" w:rsidRPr="00A335DC" w:rsidTr="00143A2C">
              <w:trPr>
                <w:gridAfter w:val="1"/>
                <w:wAfter w:w="9" w:type="dxa"/>
              </w:trPr>
              <w:tc>
                <w:tcPr>
                  <w:tcW w:w="2946" w:type="dxa"/>
                  <w:gridSpan w:val="2"/>
                  <w:shd w:val="clear" w:color="auto" w:fill="auto"/>
                </w:tcPr>
                <w:p w:rsidR="00306B67" w:rsidRPr="00966D71" w:rsidRDefault="00306B67" w:rsidP="00143A2C">
                  <w:pPr>
                    <w:ind w:right="-142"/>
                    <w:rPr>
                      <w:rFonts w:ascii="Times New Roman" w:hAnsi="Times New Roman"/>
                      <w:sz w:val="23"/>
                      <w:szCs w:val="23"/>
                    </w:rPr>
                  </w:pPr>
                </w:p>
                <w:p w:rsidR="00306B67" w:rsidRPr="00966D71" w:rsidRDefault="00306B67" w:rsidP="00143A2C">
                  <w:pPr>
                    <w:ind w:right="-142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spellStart"/>
                  <w:r w:rsidRPr="00966D71">
                    <w:rPr>
                      <w:rFonts w:ascii="Times New Roman" w:hAnsi="Times New Roman"/>
                      <w:sz w:val="23"/>
                      <w:szCs w:val="23"/>
                    </w:rPr>
                    <w:t>действующего</w:t>
                  </w:r>
                  <w:proofErr w:type="spellEnd"/>
                  <w:r w:rsidRPr="00966D71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966D71">
                    <w:rPr>
                      <w:rFonts w:ascii="Times New Roman" w:hAnsi="Times New Roman"/>
                      <w:sz w:val="23"/>
                      <w:szCs w:val="23"/>
                    </w:rPr>
                    <w:t>на</w:t>
                  </w:r>
                  <w:proofErr w:type="spellEnd"/>
                  <w:r w:rsidRPr="00966D71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966D71">
                    <w:rPr>
                      <w:rFonts w:ascii="Times New Roman" w:hAnsi="Times New Roman"/>
                      <w:sz w:val="23"/>
                      <w:szCs w:val="23"/>
                    </w:rPr>
                    <w:t>основании</w:t>
                  </w:r>
                  <w:proofErr w:type="spellEnd"/>
                </w:p>
              </w:tc>
              <w:tc>
                <w:tcPr>
                  <w:tcW w:w="7503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306B67" w:rsidRPr="00306B67" w:rsidRDefault="00306B67" w:rsidP="00143A2C">
                  <w:pPr>
                    <w:ind w:right="-142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lang w:val="ru-RU"/>
                    </w:rPr>
                  </w:pPr>
                  <w:proofErr w:type="gramStart"/>
                  <w:r w:rsidRPr="00306B67">
                    <w:rPr>
                      <w:rFonts w:ascii="Times New Roman" w:hAnsi="Times New Roman"/>
                      <w:i/>
                      <w:sz w:val="12"/>
                      <w:szCs w:val="12"/>
                      <w:lang w:val="ru-RU"/>
                    </w:rPr>
                    <w:t>(наименование представителя, фамилия, имя, отчество (при наличии)</w:t>
                  </w:r>
                  <w:proofErr w:type="gramEnd"/>
                </w:p>
              </w:tc>
            </w:tr>
            <w:tr w:rsidR="00306B67" w:rsidRPr="00A335DC" w:rsidTr="00143A2C">
              <w:trPr>
                <w:gridAfter w:val="1"/>
                <w:wAfter w:w="9" w:type="dxa"/>
              </w:trPr>
              <w:tc>
                <w:tcPr>
                  <w:tcW w:w="3087" w:type="dxa"/>
                  <w:gridSpan w:val="3"/>
                  <w:shd w:val="clear" w:color="auto" w:fill="auto"/>
                </w:tcPr>
                <w:p w:rsidR="00306B67" w:rsidRPr="00306B67" w:rsidRDefault="00306B67" w:rsidP="00143A2C">
                  <w:pPr>
                    <w:ind w:right="-142"/>
                    <w:rPr>
                      <w:rFonts w:ascii="Times New Roman" w:hAnsi="Times New Roman"/>
                      <w:sz w:val="12"/>
                      <w:szCs w:val="12"/>
                      <w:lang w:val="ru-RU"/>
                    </w:rPr>
                  </w:pPr>
                </w:p>
              </w:tc>
              <w:tc>
                <w:tcPr>
                  <w:tcW w:w="736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06B67" w:rsidRPr="00306B67" w:rsidRDefault="00306B67" w:rsidP="00143A2C">
                  <w:pPr>
                    <w:widowControl w:val="0"/>
                    <w:adjustRightInd w:val="0"/>
                    <w:jc w:val="center"/>
                    <w:rPr>
                      <w:rFonts w:ascii="Times New Roman" w:hAnsi="Times New Roman"/>
                      <w:i/>
                      <w:sz w:val="12"/>
                      <w:szCs w:val="12"/>
                      <w:lang w:val="ru-RU"/>
                    </w:rPr>
                  </w:pPr>
                  <w:proofErr w:type="gramStart"/>
                  <w:r w:rsidRPr="00306B67">
                    <w:rPr>
                      <w:rFonts w:ascii="Times New Roman" w:hAnsi="Times New Roman"/>
                      <w:i/>
                      <w:sz w:val="12"/>
                      <w:szCs w:val="12"/>
                      <w:lang w:val="ru-RU"/>
                    </w:rPr>
                    <w:t>(указать наименование документа:</w:t>
                  </w:r>
                  <w:proofErr w:type="gramEnd"/>
                  <w:r w:rsidRPr="00306B67">
                    <w:rPr>
                      <w:rFonts w:ascii="Times New Roman" w:hAnsi="Times New Roman"/>
                      <w:i/>
                      <w:sz w:val="12"/>
                      <w:szCs w:val="12"/>
                      <w:lang w:val="ru-RU"/>
                    </w:rPr>
                    <w:t xml:space="preserve"> </w:t>
                  </w:r>
                  <w:proofErr w:type="gramStart"/>
                  <w:r w:rsidRPr="00306B67">
                    <w:rPr>
                      <w:rFonts w:ascii="Times New Roman" w:hAnsi="Times New Roman"/>
                      <w:i/>
                      <w:sz w:val="12"/>
                      <w:szCs w:val="12"/>
                      <w:lang w:val="ru-RU"/>
                    </w:rPr>
                    <w:t>Определение/Решение Арбитражного суда, дата и № дела)</w:t>
                  </w:r>
                  <w:proofErr w:type="gramEnd"/>
                </w:p>
              </w:tc>
            </w:tr>
          </w:tbl>
          <w:p w:rsidR="00306B67" w:rsidRPr="00306B67" w:rsidRDefault="00306B67" w:rsidP="00143A2C">
            <w:pPr>
              <w:ind w:right="-142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306B6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просит </w:t>
            </w:r>
            <w:r w:rsidR="00A335DC" w:rsidRPr="00A335DC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АО «Банк ДАЛЕНА» </w:t>
            </w:r>
            <w:r w:rsidRPr="00306B67">
              <w:rPr>
                <w:rFonts w:ascii="Times New Roman" w:hAnsi="Times New Roman"/>
                <w:sz w:val="23"/>
                <w:szCs w:val="23"/>
                <w:lang w:val="ru-RU"/>
              </w:rPr>
              <w:t>открыть следующий специальный банковский счет в валюте РФ:</w:t>
            </w:r>
          </w:p>
          <w:p w:rsidR="00306B67" w:rsidRPr="00306B67" w:rsidRDefault="00306B67" w:rsidP="00306B6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sz w:val="23"/>
                <w:szCs w:val="23"/>
                <w:lang w:val="ru-RU"/>
              </w:rPr>
            </w:pPr>
            <w:r w:rsidRPr="00306B6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в рамках действия Федерального закона от 26.10.2002 № 127-ФЗ «О несостоятельности (банкротстве)» </w:t>
            </w:r>
            <w:r w:rsidRPr="00306B67">
              <w:rPr>
                <w:rFonts w:ascii="Times New Roman" w:hAnsi="Times New Roman"/>
                <w:i/>
                <w:sz w:val="23"/>
                <w:szCs w:val="23"/>
                <w:lang w:val="ru-RU"/>
              </w:rPr>
              <w:t xml:space="preserve">(указать </w:t>
            </w:r>
            <w:r w:rsidRPr="00966D71">
              <w:rPr>
                <w:rFonts w:ascii="Times New Roman" w:hAnsi="Times New Roman"/>
                <w:i/>
                <w:sz w:val="23"/>
                <w:szCs w:val="23"/>
              </w:rPr>
              <w:t>V</w:t>
            </w:r>
            <w:r w:rsidRPr="00306B67">
              <w:rPr>
                <w:rFonts w:ascii="Times New Roman" w:hAnsi="Times New Roman"/>
                <w:i/>
                <w:sz w:val="23"/>
                <w:szCs w:val="23"/>
                <w:lang w:val="ru-RU"/>
              </w:rPr>
              <w:t xml:space="preserve"> </w:t>
            </w:r>
            <w:proofErr w:type="gramStart"/>
            <w:r w:rsidRPr="00306B67">
              <w:rPr>
                <w:rFonts w:ascii="Times New Roman" w:hAnsi="Times New Roman"/>
                <w:i/>
                <w:sz w:val="23"/>
                <w:szCs w:val="23"/>
                <w:lang w:val="ru-RU"/>
              </w:rPr>
              <w:t>нужное</w:t>
            </w:r>
            <w:proofErr w:type="gramEnd"/>
            <w:r w:rsidRPr="00306B67">
              <w:rPr>
                <w:rFonts w:ascii="Times New Roman" w:hAnsi="Times New Roman"/>
                <w:i/>
                <w:sz w:val="23"/>
                <w:szCs w:val="23"/>
                <w:lang w:val="ru-RU"/>
              </w:rPr>
              <w:t>):</w:t>
            </w:r>
          </w:p>
          <w:tbl>
            <w:tblPr>
              <w:tblW w:w="10206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13"/>
              <w:gridCol w:w="9593"/>
            </w:tblGrid>
            <w:tr w:rsidR="00306B67" w:rsidRPr="00A335DC" w:rsidTr="00143A2C">
              <w:trPr>
                <w:trHeight w:val="110"/>
                <w:jc w:val="right"/>
              </w:trPr>
              <w:tc>
                <w:tcPr>
                  <w:tcW w:w="613" w:type="dxa"/>
                </w:tcPr>
                <w:p w:rsidR="00306B67" w:rsidRPr="00966D71" w:rsidRDefault="00306B67" w:rsidP="00143A2C">
                  <w:pPr>
                    <w:ind w:right="-142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66D71">
                    <w:rPr>
                      <w:rFonts w:ascii="Times New Roman" w:hAnsi="Times New Roman"/>
                      <w:sz w:val="23"/>
                      <w:szCs w:val="23"/>
                    </w:rPr>
                    <w:t>□</w:t>
                  </w:r>
                </w:p>
              </w:tc>
              <w:tc>
                <w:tcPr>
                  <w:tcW w:w="9593" w:type="dxa"/>
                  <w:vAlign w:val="center"/>
                </w:tcPr>
                <w:p w:rsidR="00306B67" w:rsidRPr="00306B67" w:rsidRDefault="00306B67" w:rsidP="00143A2C">
                  <w:pPr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 w:rsidRPr="00306B67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>для распоряжения денежными средствами должника при введении процедуры реструктуризации долга (п. 5.1 ст. 213.11 Федерального закона № 127-ФЗ);</w:t>
                  </w:r>
                </w:p>
              </w:tc>
            </w:tr>
            <w:tr w:rsidR="00306B67" w:rsidRPr="00A335DC" w:rsidTr="00143A2C">
              <w:trPr>
                <w:trHeight w:val="110"/>
                <w:jc w:val="right"/>
              </w:trPr>
              <w:tc>
                <w:tcPr>
                  <w:tcW w:w="613" w:type="dxa"/>
                </w:tcPr>
                <w:p w:rsidR="00306B67" w:rsidRPr="00966D71" w:rsidRDefault="00306B67" w:rsidP="00143A2C">
                  <w:pPr>
                    <w:ind w:right="-142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66D71">
                    <w:rPr>
                      <w:rFonts w:ascii="Times New Roman" w:hAnsi="Times New Roman"/>
                      <w:sz w:val="23"/>
                      <w:szCs w:val="23"/>
                    </w:rPr>
                    <w:t>□</w:t>
                  </w:r>
                </w:p>
              </w:tc>
              <w:tc>
                <w:tcPr>
                  <w:tcW w:w="9593" w:type="dxa"/>
                  <w:vAlign w:val="center"/>
                </w:tcPr>
                <w:p w:rsidR="00306B67" w:rsidRPr="00306B67" w:rsidRDefault="00306B67" w:rsidP="00143A2C">
                  <w:pPr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 w:rsidRPr="00306B67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>для обеспечения исполнения обязанностей должника по возврату задатков, перечисляемых участниками торгов по реализации имущества должника;</w:t>
                  </w:r>
                </w:p>
              </w:tc>
            </w:tr>
            <w:tr w:rsidR="00306B67" w:rsidRPr="00A335DC" w:rsidTr="00143A2C">
              <w:trPr>
                <w:trHeight w:val="388"/>
                <w:jc w:val="right"/>
              </w:trPr>
              <w:tc>
                <w:tcPr>
                  <w:tcW w:w="613" w:type="dxa"/>
                </w:tcPr>
                <w:p w:rsidR="00306B67" w:rsidRPr="00966D71" w:rsidRDefault="00306B67" w:rsidP="00143A2C">
                  <w:pPr>
                    <w:ind w:right="-142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66D71">
                    <w:rPr>
                      <w:rFonts w:ascii="Times New Roman" w:hAnsi="Times New Roman"/>
                      <w:sz w:val="23"/>
                      <w:szCs w:val="23"/>
                    </w:rPr>
                    <w:t>□</w:t>
                  </w:r>
                </w:p>
              </w:tc>
              <w:tc>
                <w:tcPr>
                  <w:tcW w:w="9593" w:type="dxa"/>
                  <w:vAlign w:val="center"/>
                </w:tcPr>
                <w:p w:rsidR="00306B67" w:rsidRPr="00306B67" w:rsidRDefault="00306B67" w:rsidP="00143A2C">
                  <w:pPr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 w:rsidRPr="00306B67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>для осуществления расчетов, связанных с удовлетворением требований кредиторов за счет денежных средств, вырученных от реализации предмета залога;</w:t>
                  </w:r>
                </w:p>
              </w:tc>
            </w:tr>
            <w:tr w:rsidR="00306B67" w:rsidRPr="00A335DC" w:rsidTr="00143A2C">
              <w:trPr>
                <w:trHeight w:val="285"/>
                <w:jc w:val="right"/>
              </w:trPr>
              <w:tc>
                <w:tcPr>
                  <w:tcW w:w="613" w:type="dxa"/>
                </w:tcPr>
                <w:p w:rsidR="00306B67" w:rsidRPr="00966D71" w:rsidRDefault="00306B67" w:rsidP="00143A2C">
                  <w:pPr>
                    <w:ind w:right="-142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66D71">
                    <w:rPr>
                      <w:rFonts w:ascii="Times New Roman" w:hAnsi="Times New Roman"/>
                      <w:sz w:val="23"/>
                      <w:szCs w:val="23"/>
                    </w:rPr>
                    <w:t>□</w:t>
                  </w:r>
                </w:p>
              </w:tc>
              <w:tc>
                <w:tcPr>
                  <w:tcW w:w="9593" w:type="dxa"/>
                  <w:vAlign w:val="center"/>
                </w:tcPr>
                <w:p w:rsidR="00306B67" w:rsidRPr="00306B67" w:rsidRDefault="00306B67" w:rsidP="00143A2C">
                  <w:pPr>
                    <w:ind w:right="-142"/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 w:rsidRPr="00306B67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>для резервирования сумм процентов вознаграждения арбитражного управляющего;</w:t>
                  </w:r>
                </w:p>
              </w:tc>
            </w:tr>
            <w:tr w:rsidR="00306B67" w:rsidRPr="00A335DC" w:rsidTr="00143A2C">
              <w:trPr>
                <w:trHeight w:val="60"/>
                <w:jc w:val="right"/>
              </w:trPr>
              <w:tc>
                <w:tcPr>
                  <w:tcW w:w="613" w:type="dxa"/>
                </w:tcPr>
                <w:p w:rsidR="00306B67" w:rsidRPr="00966D71" w:rsidRDefault="00306B67" w:rsidP="00143A2C">
                  <w:pPr>
                    <w:ind w:right="-142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66D71">
                    <w:rPr>
                      <w:rFonts w:ascii="Times New Roman" w:hAnsi="Times New Roman"/>
                      <w:sz w:val="23"/>
                      <w:szCs w:val="23"/>
                    </w:rPr>
                    <w:t>□</w:t>
                  </w:r>
                </w:p>
              </w:tc>
              <w:tc>
                <w:tcPr>
                  <w:tcW w:w="9593" w:type="dxa"/>
                  <w:vAlign w:val="center"/>
                </w:tcPr>
                <w:p w:rsidR="00306B67" w:rsidRPr="00306B67" w:rsidRDefault="00306B67" w:rsidP="00143A2C">
                  <w:pPr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</w:pPr>
                  <w:r w:rsidRPr="00306B67">
                    <w:rPr>
                      <w:rFonts w:ascii="Times New Roman" w:hAnsi="Times New Roman"/>
                      <w:bCs/>
                      <w:sz w:val="23"/>
                      <w:szCs w:val="23"/>
                      <w:lang w:val="ru-RU"/>
                    </w:rPr>
                    <w:t>для осуществления банкротом - застройщиком расчетов, связанных с удовлетворением требований кредиторов по текущим платежам</w:t>
                  </w:r>
                </w:p>
              </w:tc>
            </w:tr>
            <w:tr w:rsidR="00306B67" w:rsidRPr="00A335DC" w:rsidTr="00143A2C">
              <w:trPr>
                <w:trHeight w:val="60"/>
                <w:jc w:val="right"/>
              </w:trPr>
              <w:tc>
                <w:tcPr>
                  <w:tcW w:w="613" w:type="dxa"/>
                </w:tcPr>
                <w:p w:rsidR="00306B67" w:rsidRPr="00966D71" w:rsidRDefault="00306B67" w:rsidP="00143A2C">
                  <w:pPr>
                    <w:ind w:right="-142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66D71">
                    <w:rPr>
                      <w:rFonts w:ascii="Times New Roman" w:hAnsi="Times New Roman"/>
                      <w:sz w:val="23"/>
                      <w:szCs w:val="23"/>
                    </w:rPr>
                    <w:t>□</w:t>
                  </w:r>
                </w:p>
              </w:tc>
              <w:tc>
                <w:tcPr>
                  <w:tcW w:w="9593" w:type="dxa"/>
                  <w:vAlign w:val="center"/>
                </w:tcPr>
                <w:p w:rsidR="00306B67" w:rsidRPr="00306B67" w:rsidRDefault="00306B67" w:rsidP="00143A2C">
                  <w:pPr>
                    <w:rPr>
                      <w:rFonts w:ascii="Times New Roman" w:hAnsi="Times New Roman"/>
                      <w:bCs/>
                      <w:sz w:val="23"/>
                      <w:szCs w:val="23"/>
                      <w:lang w:val="ru-RU"/>
                    </w:rPr>
                  </w:pPr>
                  <w:r w:rsidRPr="00306B67">
                    <w:rPr>
                      <w:rFonts w:ascii="Times New Roman" w:hAnsi="Times New Roman"/>
                      <w:bCs/>
                      <w:sz w:val="23"/>
                      <w:szCs w:val="23"/>
                      <w:lang w:val="ru-RU"/>
                    </w:rPr>
                    <w:t>для резервирования денежных сре</w:t>
                  </w:r>
                  <w:proofErr w:type="gramStart"/>
                  <w:r w:rsidRPr="00306B67">
                    <w:rPr>
                      <w:rFonts w:ascii="Times New Roman" w:hAnsi="Times New Roman"/>
                      <w:bCs/>
                      <w:sz w:val="23"/>
                      <w:szCs w:val="23"/>
                      <w:lang w:val="ru-RU"/>
                    </w:rPr>
                    <w:t>дств пр</w:t>
                  </w:r>
                  <w:proofErr w:type="gramEnd"/>
                  <w:r w:rsidRPr="00306B67">
                    <w:rPr>
                      <w:rFonts w:ascii="Times New Roman" w:hAnsi="Times New Roman"/>
                      <w:bCs/>
                      <w:sz w:val="23"/>
                      <w:szCs w:val="23"/>
                      <w:lang w:val="ru-RU"/>
                    </w:rPr>
                    <w:t xml:space="preserve">и наличии разногласий между конкурсным управляющим и кредитором по заявленному требованию о признании сделки, </w:t>
                  </w:r>
                  <w:r w:rsidRPr="00306B67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>совершенной должником или другими лицами за счет должника, недействительной (</w:t>
                  </w:r>
                  <w:r w:rsidRPr="00306B67">
                    <w:rPr>
                      <w:rFonts w:ascii="Times New Roman" w:hAnsi="Times New Roman"/>
                      <w:bCs/>
                      <w:sz w:val="23"/>
                      <w:szCs w:val="23"/>
                      <w:lang w:val="ru-RU"/>
                    </w:rPr>
                    <w:t xml:space="preserve">в рамках действия </w:t>
                  </w:r>
                  <w:proofErr w:type="spellStart"/>
                  <w:r w:rsidRPr="00306B67">
                    <w:rPr>
                      <w:rFonts w:ascii="Times New Roman" w:hAnsi="Times New Roman"/>
                      <w:bCs/>
                      <w:sz w:val="23"/>
                      <w:szCs w:val="23"/>
                      <w:lang w:val="ru-RU"/>
                    </w:rPr>
                    <w:t>абз</w:t>
                  </w:r>
                  <w:proofErr w:type="spellEnd"/>
                  <w:r w:rsidRPr="00306B67">
                    <w:rPr>
                      <w:rFonts w:ascii="Times New Roman" w:hAnsi="Times New Roman"/>
                      <w:bCs/>
                      <w:sz w:val="23"/>
                      <w:szCs w:val="23"/>
                      <w:lang w:val="ru-RU"/>
                    </w:rPr>
                    <w:t xml:space="preserve">. первый п. 6 ст. 142, </w:t>
                  </w:r>
                  <w:proofErr w:type="spellStart"/>
                  <w:r w:rsidRPr="00306B67">
                    <w:rPr>
                      <w:rFonts w:ascii="Times New Roman" w:hAnsi="Times New Roman"/>
                      <w:bCs/>
                      <w:sz w:val="23"/>
                      <w:szCs w:val="23"/>
                      <w:lang w:val="ru-RU"/>
                    </w:rPr>
                    <w:t>абз</w:t>
                  </w:r>
                  <w:proofErr w:type="spellEnd"/>
                  <w:r w:rsidRPr="00306B67">
                    <w:rPr>
                      <w:rFonts w:ascii="Times New Roman" w:hAnsi="Times New Roman"/>
                      <w:bCs/>
                      <w:sz w:val="23"/>
                      <w:szCs w:val="23"/>
                      <w:lang w:val="ru-RU"/>
                    </w:rPr>
                    <w:t xml:space="preserve">. пятого п. 4 ст. 61.6 </w:t>
                  </w:r>
                  <w:r w:rsidRPr="00306B67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 xml:space="preserve">Федерального закона </w:t>
                  </w:r>
                  <w:r w:rsidRPr="00306B67">
                    <w:rPr>
                      <w:rFonts w:ascii="Times New Roman" w:hAnsi="Times New Roman"/>
                      <w:bCs/>
                      <w:sz w:val="23"/>
                      <w:szCs w:val="23"/>
                      <w:lang w:val="ru-RU"/>
                    </w:rPr>
                    <w:t>№ 127-ФЗ)</w:t>
                  </w:r>
                </w:p>
              </w:tc>
            </w:tr>
            <w:tr w:rsidR="00306B67" w:rsidRPr="00A335DC" w:rsidTr="00143A2C">
              <w:trPr>
                <w:trHeight w:val="60"/>
                <w:jc w:val="right"/>
              </w:trPr>
              <w:tc>
                <w:tcPr>
                  <w:tcW w:w="613" w:type="dxa"/>
                </w:tcPr>
                <w:p w:rsidR="00306B67" w:rsidRPr="00966D71" w:rsidRDefault="00306B67" w:rsidP="00143A2C">
                  <w:pPr>
                    <w:ind w:right="-142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66D71">
                    <w:rPr>
                      <w:rFonts w:ascii="Times New Roman" w:hAnsi="Times New Roman"/>
                      <w:sz w:val="23"/>
                      <w:szCs w:val="23"/>
                    </w:rPr>
                    <w:t>□</w:t>
                  </w:r>
                </w:p>
              </w:tc>
              <w:tc>
                <w:tcPr>
                  <w:tcW w:w="9593" w:type="dxa"/>
                  <w:vAlign w:val="center"/>
                </w:tcPr>
                <w:p w:rsidR="00306B67" w:rsidRPr="00306B67" w:rsidRDefault="00306B67" w:rsidP="00143A2C">
                  <w:pPr>
                    <w:rPr>
                      <w:rFonts w:ascii="Times New Roman" w:hAnsi="Times New Roman"/>
                      <w:bCs/>
                      <w:sz w:val="23"/>
                      <w:szCs w:val="23"/>
                      <w:lang w:val="ru-RU"/>
                    </w:rPr>
                  </w:pPr>
                  <w:r w:rsidRPr="00306B67">
                    <w:rPr>
                      <w:rFonts w:ascii="Times New Roman" w:hAnsi="Times New Roman"/>
                      <w:bCs/>
                      <w:sz w:val="23"/>
                      <w:szCs w:val="23"/>
                      <w:lang w:val="ru-RU"/>
                    </w:rPr>
                    <w:t xml:space="preserve">для удовлетворения требований кредиторов или уполномоченного органа, которые в соответствии с законодательством Российской Федерации могут быть удовлетворены только в денежной форме (в рамках действия п. 14 ст. 142.1 </w:t>
                  </w:r>
                  <w:r w:rsidRPr="00306B67">
                    <w:rPr>
                      <w:rFonts w:ascii="Times New Roman" w:hAnsi="Times New Roman"/>
                      <w:sz w:val="23"/>
                      <w:szCs w:val="23"/>
                      <w:lang w:val="ru-RU"/>
                    </w:rPr>
                    <w:t>Федерального закона № 127-ФЗ)</w:t>
                  </w:r>
                </w:p>
              </w:tc>
            </w:tr>
            <w:tr w:rsidR="00306B67" w:rsidRPr="00A335DC" w:rsidTr="00143A2C">
              <w:trPr>
                <w:trHeight w:val="60"/>
                <w:jc w:val="right"/>
              </w:trPr>
              <w:tc>
                <w:tcPr>
                  <w:tcW w:w="613" w:type="dxa"/>
                </w:tcPr>
                <w:p w:rsidR="00306B67" w:rsidRPr="00966D71" w:rsidRDefault="00306B67" w:rsidP="00143A2C">
                  <w:pPr>
                    <w:ind w:right="-142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66D71">
                    <w:rPr>
                      <w:rFonts w:ascii="Times New Roman" w:hAnsi="Times New Roman"/>
                      <w:sz w:val="23"/>
                      <w:szCs w:val="23"/>
                    </w:rPr>
                    <w:t>□</w:t>
                  </w:r>
                </w:p>
              </w:tc>
              <w:tc>
                <w:tcPr>
                  <w:tcW w:w="9593" w:type="dxa"/>
                  <w:vAlign w:val="center"/>
                </w:tcPr>
                <w:p w:rsidR="00306B67" w:rsidRPr="00306B67" w:rsidRDefault="00306B67" w:rsidP="00143A2C">
                  <w:pPr>
                    <w:rPr>
                      <w:rFonts w:ascii="Times New Roman" w:hAnsi="Times New Roman"/>
                      <w:bCs/>
                      <w:sz w:val="23"/>
                      <w:szCs w:val="23"/>
                      <w:lang w:val="ru-RU"/>
                    </w:rPr>
                  </w:pPr>
                  <w:r w:rsidRPr="00306B67">
                    <w:rPr>
                      <w:rFonts w:ascii="Times New Roman" w:hAnsi="Times New Roman"/>
                      <w:bCs/>
                      <w:sz w:val="23"/>
                      <w:szCs w:val="23"/>
                      <w:lang w:val="ru-RU"/>
                    </w:rPr>
                    <w:t>для погашения учредителями (участниками) должника, собственником имущества должника – унитарного предприятия и (или) третьим лицом или третьими лицами требований к должнику об уплате обязательных платежей включенных в реестр требований кредиторов</w:t>
                  </w:r>
                </w:p>
              </w:tc>
            </w:tr>
            <w:tr w:rsidR="00306B67" w:rsidRPr="00A335DC" w:rsidTr="00143A2C">
              <w:trPr>
                <w:trHeight w:val="60"/>
                <w:jc w:val="right"/>
              </w:trPr>
              <w:tc>
                <w:tcPr>
                  <w:tcW w:w="613" w:type="dxa"/>
                </w:tcPr>
                <w:p w:rsidR="00306B67" w:rsidRPr="00966D71" w:rsidRDefault="00306B67" w:rsidP="00143A2C">
                  <w:pPr>
                    <w:ind w:right="-142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66D71">
                    <w:rPr>
                      <w:rFonts w:ascii="Times New Roman" w:hAnsi="Times New Roman"/>
                      <w:sz w:val="23"/>
                      <w:szCs w:val="23"/>
                    </w:rPr>
                    <w:t>□</w:t>
                  </w:r>
                </w:p>
              </w:tc>
              <w:tc>
                <w:tcPr>
                  <w:tcW w:w="9593" w:type="dxa"/>
                  <w:vAlign w:val="center"/>
                </w:tcPr>
                <w:p w:rsidR="00306B67" w:rsidRPr="00306B67" w:rsidRDefault="00306B67" w:rsidP="00143A2C">
                  <w:pPr>
                    <w:rPr>
                      <w:rFonts w:ascii="Times New Roman" w:hAnsi="Times New Roman"/>
                      <w:bCs/>
                      <w:sz w:val="23"/>
                      <w:szCs w:val="23"/>
                      <w:lang w:val="ru-RU"/>
                    </w:rPr>
                  </w:pPr>
                  <w:r w:rsidRPr="00306B67">
                    <w:rPr>
                      <w:rFonts w:ascii="Times New Roman" w:hAnsi="Times New Roman"/>
                      <w:bCs/>
                      <w:sz w:val="23"/>
                      <w:szCs w:val="23"/>
                      <w:lang w:val="ru-RU"/>
                    </w:rPr>
                    <w:t>для исполнения обязательств должника учредителями (участниками) должника, собственником имущества должника - унитарного предприятия либо третьим лицом или третьими лицами</w:t>
                  </w:r>
                </w:p>
              </w:tc>
            </w:tr>
            <w:tr w:rsidR="00306B67" w:rsidRPr="00A335DC" w:rsidTr="00143A2C">
              <w:trPr>
                <w:trHeight w:val="60"/>
                <w:jc w:val="right"/>
              </w:trPr>
              <w:tc>
                <w:tcPr>
                  <w:tcW w:w="613" w:type="dxa"/>
                </w:tcPr>
                <w:p w:rsidR="00306B67" w:rsidRPr="00966D71" w:rsidRDefault="00306B67" w:rsidP="00143A2C">
                  <w:pPr>
                    <w:ind w:right="-142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966D71">
                    <w:rPr>
                      <w:rFonts w:ascii="Times New Roman" w:hAnsi="Times New Roman"/>
                      <w:sz w:val="23"/>
                      <w:szCs w:val="23"/>
                    </w:rPr>
                    <w:t>□</w:t>
                  </w:r>
                </w:p>
              </w:tc>
              <w:tc>
                <w:tcPr>
                  <w:tcW w:w="9593" w:type="dxa"/>
                  <w:vAlign w:val="center"/>
                </w:tcPr>
                <w:p w:rsidR="00306B67" w:rsidRPr="00306B67" w:rsidRDefault="00306B67" w:rsidP="00143A2C">
                  <w:pPr>
                    <w:rPr>
                      <w:rFonts w:ascii="Times New Roman" w:hAnsi="Times New Roman"/>
                      <w:bCs/>
                      <w:sz w:val="23"/>
                      <w:szCs w:val="23"/>
                      <w:lang w:val="ru-RU"/>
                    </w:rPr>
                  </w:pPr>
                  <w:r w:rsidRPr="00306B67">
                    <w:rPr>
                      <w:rFonts w:ascii="Times New Roman" w:hAnsi="Times New Roman"/>
                      <w:bCs/>
                      <w:sz w:val="23"/>
                      <w:szCs w:val="23"/>
                      <w:lang w:val="ru-RU"/>
                    </w:rPr>
                    <w:t>для осуществления расчетов с кредиторами, включенными в реестр требований кредиторов</w:t>
                  </w:r>
                </w:p>
              </w:tc>
            </w:tr>
          </w:tbl>
          <w:p w:rsidR="00306B67" w:rsidRPr="00306B67" w:rsidRDefault="00306B67" w:rsidP="00143A2C">
            <w:pPr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306B6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в соответствии с требованиями, предусмотренными законодательством Российской Федерации, а также внутренними документами </w:t>
            </w:r>
            <w:r w:rsidR="00A335DC" w:rsidRPr="00A335DC">
              <w:rPr>
                <w:rFonts w:ascii="Times New Roman" w:hAnsi="Times New Roman"/>
                <w:sz w:val="23"/>
                <w:szCs w:val="23"/>
                <w:lang w:val="ru-RU"/>
              </w:rPr>
              <w:t>АО «Банк ДАЛЕНА»</w:t>
            </w:r>
            <w:r w:rsidRPr="00306B67">
              <w:rPr>
                <w:rFonts w:ascii="Times New Roman" w:hAnsi="Times New Roman"/>
                <w:sz w:val="23"/>
                <w:szCs w:val="23"/>
                <w:lang w:val="ru-RU"/>
              </w:rPr>
              <w:t>, которые нам известны и имеют для нас обязательную силу.</w:t>
            </w:r>
          </w:p>
          <w:p w:rsidR="00306B67" w:rsidRPr="00306B67" w:rsidRDefault="00306B67" w:rsidP="00143A2C">
            <w:pPr>
              <w:ind w:right="6" w:hanging="32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306B6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Подписание настоящего Заявления является подтверждением ознакомления с Тарифами Банка, размещёнными на официальном сайте Банка в сети интернет по адресу: </w:t>
            </w:r>
            <w:hyperlink r:id="rId8" w:history="1">
              <w:r w:rsidRPr="00966D71">
                <w:rPr>
                  <w:rFonts w:ascii="Times New Roman" w:hAnsi="Times New Roman"/>
                  <w:color w:val="0563C1"/>
                  <w:sz w:val="23"/>
                  <w:szCs w:val="23"/>
                  <w:u w:val="single"/>
                </w:rPr>
                <w:t>www</w:t>
              </w:r>
              <w:r w:rsidRPr="00306B67">
                <w:rPr>
                  <w:rFonts w:ascii="Times New Roman" w:hAnsi="Times New Roman"/>
                  <w:color w:val="0563C1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66D71">
                <w:rPr>
                  <w:rFonts w:ascii="Times New Roman" w:hAnsi="Times New Roman"/>
                  <w:color w:val="0563C1"/>
                  <w:sz w:val="23"/>
                  <w:szCs w:val="23"/>
                  <w:u w:val="single"/>
                </w:rPr>
                <w:t>dalenabank</w:t>
              </w:r>
              <w:proofErr w:type="spellEnd"/>
              <w:r w:rsidRPr="00306B67">
                <w:rPr>
                  <w:rFonts w:ascii="Times New Roman" w:hAnsi="Times New Roman"/>
                  <w:color w:val="0563C1"/>
                  <w:sz w:val="23"/>
                  <w:szCs w:val="23"/>
                  <w:u w:val="single"/>
                  <w:lang w:val="ru-RU"/>
                </w:rPr>
                <w:t>.</w:t>
              </w:r>
              <w:proofErr w:type="spellStart"/>
              <w:r w:rsidRPr="00966D71">
                <w:rPr>
                  <w:rFonts w:ascii="Times New Roman" w:hAnsi="Times New Roman"/>
                  <w:color w:val="0563C1"/>
                  <w:sz w:val="23"/>
                  <w:szCs w:val="23"/>
                  <w:u w:val="single"/>
                </w:rPr>
                <w:t>ru</w:t>
              </w:r>
              <w:proofErr w:type="spellEnd"/>
            </w:hyperlink>
          </w:p>
        </w:tc>
      </w:tr>
      <w:tr w:rsidR="00306B67" w:rsidRPr="00966D71" w:rsidTr="00306B67">
        <w:trPr>
          <w:cantSplit/>
          <w:trHeight w:val="269"/>
        </w:trPr>
        <w:tc>
          <w:tcPr>
            <w:tcW w:w="1288" w:type="dxa"/>
            <w:tcBorders>
              <w:left w:val="nil"/>
              <w:bottom w:val="nil"/>
              <w:right w:val="nil"/>
            </w:tcBorders>
          </w:tcPr>
          <w:p w:rsidR="00306B67" w:rsidRPr="00306B67" w:rsidRDefault="00306B67" w:rsidP="00143A2C">
            <w:pPr>
              <w:ind w:right="-142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3688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306B67" w:rsidRPr="00966D71" w:rsidRDefault="00B0184A" w:rsidP="00143A2C">
            <w:pPr>
              <w:ind w:right="-142"/>
              <w:jc w:val="center"/>
              <w:rPr>
                <w:rFonts w:ascii="Times New Roman" w:hAnsi="Times New Roman"/>
                <w:b/>
                <w:bCs/>
              </w:rPr>
            </w:pPr>
            <w:r w:rsidRPr="00966D71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="00306B67" w:rsidRPr="00966D71"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 w:rsidRPr="00966D71">
              <w:rPr>
                <w:rFonts w:ascii="Times New Roman" w:hAnsi="Times New Roman"/>
                <w:b/>
                <w:bCs/>
              </w:rPr>
            </w:r>
            <w:r w:rsidRPr="00966D71">
              <w:rPr>
                <w:rFonts w:ascii="Times New Roman" w:hAnsi="Times New Roman"/>
                <w:b/>
                <w:bCs/>
              </w:rPr>
              <w:fldChar w:fldCharType="separate"/>
            </w:r>
            <w:r w:rsidR="00306B67" w:rsidRPr="00966D71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306B67" w:rsidRPr="00966D71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306B67" w:rsidRPr="00966D71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306B67" w:rsidRPr="00966D71">
              <w:rPr>
                <w:rFonts w:ascii="Times New Roman" w:hAnsi="Times New Roman"/>
                <w:b/>
                <w:bCs/>
                <w:noProof/>
              </w:rPr>
              <w:t> </w:t>
            </w:r>
            <w:r w:rsidR="00306B67" w:rsidRPr="00966D71">
              <w:rPr>
                <w:rFonts w:ascii="Times New Roman" w:hAnsi="Times New Roman"/>
                <w:b/>
                <w:bCs/>
                <w:noProof/>
              </w:rPr>
              <w:t> </w:t>
            </w:r>
            <w:r w:rsidRPr="00966D71"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6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237" w:type="dxa"/>
            <w:tcBorders>
              <w:left w:val="nil"/>
              <w:bottom w:val="single" w:sz="4" w:space="0" w:color="000000"/>
              <w:right w:val="nil"/>
            </w:tcBorders>
          </w:tcPr>
          <w:p w:rsidR="00306B67" w:rsidRPr="00966D71" w:rsidRDefault="00306B67" w:rsidP="00143A2C">
            <w:pPr>
              <w:ind w:right="-142"/>
              <w:jc w:val="center"/>
              <w:rPr>
                <w:rFonts w:ascii="Times New Roman" w:hAnsi="Times New Roman"/>
                <w:lang w:val="en-US"/>
              </w:rPr>
            </w:pPr>
            <w:r w:rsidRPr="00966D71">
              <w:rPr>
                <w:rFonts w:ascii="Times New Roman" w:hAnsi="Times New Roman"/>
              </w:rPr>
              <w:t>/</w:t>
            </w:r>
          </w:p>
        </w:tc>
        <w:tc>
          <w:tcPr>
            <w:tcW w:w="1943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306B67" w:rsidRPr="00966D71" w:rsidRDefault="00B0184A" w:rsidP="00143A2C">
            <w:pPr>
              <w:ind w:right="-142"/>
              <w:jc w:val="center"/>
              <w:rPr>
                <w:rFonts w:ascii="Times New Roman" w:hAnsi="Times New Roman"/>
              </w:rPr>
            </w:pPr>
            <w:r w:rsidRPr="00966D71">
              <w:rPr>
                <w:rFonts w:ascii="Times New Roman" w:hAnsi="Times New Roman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="00306B67" w:rsidRPr="00966D71">
              <w:rPr>
                <w:rFonts w:ascii="Times New Roman" w:hAnsi="Times New Roman"/>
              </w:rPr>
              <w:instrText xml:space="preserve"> </w:instrText>
            </w:r>
            <w:r w:rsidR="00306B67" w:rsidRPr="00966D71">
              <w:rPr>
                <w:rFonts w:ascii="Times New Roman" w:hAnsi="Times New Roman"/>
                <w:lang w:val="en-US"/>
              </w:rPr>
              <w:instrText>FORMTEXT</w:instrText>
            </w:r>
            <w:r w:rsidR="00306B67" w:rsidRPr="00966D71">
              <w:rPr>
                <w:rFonts w:ascii="Times New Roman" w:hAnsi="Times New Roman"/>
              </w:rPr>
              <w:instrText xml:space="preserve"> </w:instrText>
            </w:r>
            <w:r w:rsidRPr="00966D71">
              <w:rPr>
                <w:rFonts w:ascii="Times New Roman" w:hAnsi="Times New Roman"/>
              </w:rPr>
            </w:r>
            <w:r w:rsidRPr="00966D71">
              <w:rPr>
                <w:rFonts w:ascii="Times New Roman" w:hAnsi="Times New Roman"/>
              </w:rPr>
              <w:fldChar w:fldCharType="separate"/>
            </w:r>
            <w:r w:rsidR="00306B67" w:rsidRPr="00966D71">
              <w:rPr>
                <w:rFonts w:ascii="Times New Roman" w:hAnsi="Times New Roman"/>
                <w:noProof/>
                <w:lang w:val="en-US"/>
              </w:rPr>
              <w:t> </w:t>
            </w:r>
            <w:r w:rsidR="00306B67" w:rsidRPr="00966D71">
              <w:rPr>
                <w:rFonts w:ascii="Times New Roman" w:hAnsi="Times New Roman"/>
                <w:noProof/>
                <w:lang w:val="en-US"/>
              </w:rPr>
              <w:t> </w:t>
            </w:r>
            <w:r w:rsidR="00306B67" w:rsidRPr="00966D71">
              <w:rPr>
                <w:rFonts w:ascii="Times New Roman" w:hAnsi="Times New Roman"/>
                <w:noProof/>
                <w:lang w:val="en-US"/>
              </w:rPr>
              <w:t> </w:t>
            </w:r>
            <w:r w:rsidR="00306B67" w:rsidRPr="00966D71">
              <w:rPr>
                <w:rFonts w:ascii="Times New Roman" w:hAnsi="Times New Roman"/>
                <w:noProof/>
                <w:lang w:val="en-US"/>
              </w:rPr>
              <w:t> </w:t>
            </w:r>
            <w:r w:rsidR="00306B67" w:rsidRPr="00966D71">
              <w:rPr>
                <w:rFonts w:ascii="Times New Roman" w:hAnsi="Times New Roman"/>
                <w:noProof/>
                <w:lang w:val="en-US"/>
              </w:rPr>
              <w:t> </w:t>
            </w:r>
            <w:r w:rsidRPr="00966D7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37" w:type="dxa"/>
            <w:tcBorders>
              <w:left w:val="nil"/>
              <w:bottom w:val="single" w:sz="4" w:space="0" w:color="000000"/>
              <w:right w:val="nil"/>
            </w:tcBorders>
          </w:tcPr>
          <w:p w:rsidR="00306B67" w:rsidRPr="00966D71" w:rsidRDefault="00306B67" w:rsidP="00143A2C">
            <w:pPr>
              <w:ind w:right="-142"/>
              <w:jc w:val="center"/>
              <w:rPr>
                <w:rFonts w:ascii="Times New Roman" w:hAnsi="Times New Roman"/>
              </w:rPr>
            </w:pPr>
            <w:r w:rsidRPr="00966D71">
              <w:rPr>
                <w:rFonts w:ascii="Times New Roman" w:hAnsi="Times New Roman"/>
              </w:rPr>
              <w:t>/</w:t>
            </w: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</w:tr>
      <w:tr w:rsidR="00306B67" w:rsidRPr="00966D71" w:rsidTr="00306B67">
        <w:trPr>
          <w:cantSplit/>
          <w:trHeight w:val="269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jc w:val="right"/>
              <w:rPr>
                <w:rFonts w:ascii="Times New Roman" w:hAnsi="Times New Roman"/>
              </w:rPr>
            </w:pPr>
            <w:r w:rsidRPr="00966D71">
              <w:rPr>
                <w:rFonts w:ascii="Times New Roman" w:hAnsi="Times New Roman"/>
                <w:b/>
                <w:bCs/>
              </w:rPr>
              <w:t>М. П.</w:t>
            </w:r>
          </w:p>
        </w:tc>
        <w:tc>
          <w:tcPr>
            <w:tcW w:w="36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B67" w:rsidRPr="00306B67" w:rsidRDefault="00306B67" w:rsidP="00143A2C">
            <w:pPr>
              <w:ind w:right="-142"/>
              <w:jc w:val="center"/>
              <w:rPr>
                <w:rFonts w:ascii="Times New Roman" w:hAnsi="Times New Roman"/>
                <w:i/>
                <w:sz w:val="12"/>
                <w:szCs w:val="12"/>
                <w:lang w:val="ru-RU"/>
              </w:rPr>
            </w:pPr>
            <w:r w:rsidRPr="00306B67">
              <w:rPr>
                <w:rFonts w:ascii="Times New Roman" w:hAnsi="Times New Roman"/>
                <w:i/>
                <w:sz w:val="12"/>
                <w:szCs w:val="12"/>
                <w:lang w:val="ru-RU"/>
              </w:rPr>
              <w:t>(наименование представителя должника/фамилия, имя, отчество должника)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306B67" w:rsidRPr="00306B67" w:rsidRDefault="00306B67" w:rsidP="00143A2C">
            <w:pPr>
              <w:ind w:right="-142"/>
              <w:jc w:val="center"/>
              <w:rPr>
                <w:rFonts w:ascii="Times New Roman" w:hAnsi="Times New Roman"/>
                <w:i/>
                <w:sz w:val="12"/>
                <w:szCs w:val="12"/>
                <w:lang w:val="ru-RU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966D71">
              <w:rPr>
                <w:rFonts w:ascii="Times New Roman" w:hAnsi="Times New Roman"/>
                <w:i/>
                <w:sz w:val="12"/>
                <w:szCs w:val="12"/>
              </w:rPr>
              <w:t>(</w:t>
            </w:r>
            <w:proofErr w:type="spellStart"/>
            <w:r w:rsidRPr="00966D71">
              <w:rPr>
                <w:rFonts w:ascii="Times New Roman" w:hAnsi="Times New Roman"/>
                <w:i/>
                <w:sz w:val="12"/>
                <w:szCs w:val="12"/>
              </w:rPr>
              <w:t>подпись</w:t>
            </w:r>
            <w:proofErr w:type="spellEnd"/>
            <w:r w:rsidRPr="00966D71">
              <w:rPr>
                <w:rFonts w:ascii="Times New Roman" w:hAnsi="Times New Roman"/>
                <w:i/>
                <w:sz w:val="12"/>
                <w:szCs w:val="12"/>
              </w:rPr>
              <w:t>)</w:t>
            </w:r>
          </w:p>
        </w:tc>
        <w:tc>
          <w:tcPr>
            <w:tcW w:w="2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966D71">
              <w:rPr>
                <w:rFonts w:ascii="Times New Roman" w:hAnsi="Times New Roman"/>
                <w:i/>
                <w:sz w:val="12"/>
                <w:szCs w:val="12"/>
              </w:rPr>
              <w:t>(</w:t>
            </w:r>
            <w:proofErr w:type="spellStart"/>
            <w:r w:rsidRPr="00966D71">
              <w:rPr>
                <w:rFonts w:ascii="Times New Roman" w:hAnsi="Times New Roman"/>
                <w:i/>
                <w:sz w:val="12"/>
                <w:szCs w:val="12"/>
              </w:rPr>
              <w:t>расшифровка</w:t>
            </w:r>
            <w:proofErr w:type="spellEnd"/>
            <w:r w:rsidRPr="00966D71">
              <w:rPr>
                <w:rFonts w:ascii="Times New Roman" w:hAnsi="Times New Roman"/>
                <w:i/>
                <w:sz w:val="12"/>
                <w:szCs w:val="12"/>
              </w:rPr>
              <w:t xml:space="preserve"> </w:t>
            </w:r>
            <w:proofErr w:type="spellStart"/>
            <w:r w:rsidRPr="00966D71">
              <w:rPr>
                <w:rFonts w:ascii="Times New Roman" w:hAnsi="Times New Roman"/>
                <w:i/>
                <w:sz w:val="12"/>
                <w:szCs w:val="12"/>
              </w:rPr>
              <w:t>подписи</w:t>
            </w:r>
            <w:proofErr w:type="spellEnd"/>
            <w:r w:rsidRPr="00966D71">
              <w:rPr>
                <w:rFonts w:ascii="Times New Roman" w:hAnsi="Times New Roman"/>
                <w:i/>
                <w:sz w:val="12"/>
                <w:szCs w:val="12"/>
              </w:rPr>
              <w:t>)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</w:tr>
      <w:tr w:rsidR="00306B67" w:rsidRPr="00966D71" w:rsidTr="00143A2C">
        <w:trPr>
          <w:gridAfter w:val="1"/>
          <w:wAfter w:w="110" w:type="dxa"/>
          <w:trHeight w:val="259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28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B67" w:rsidRPr="00966D71" w:rsidRDefault="00306B67" w:rsidP="00143A2C">
            <w:pPr>
              <w:ind w:right="-142"/>
              <w:jc w:val="center"/>
              <w:rPr>
                <w:rFonts w:ascii="Times New Roman" w:hAnsi="Times New Roman"/>
              </w:rPr>
            </w:pPr>
            <w:r w:rsidRPr="00966D71">
              <w:rPr>
                <w:rFonts w:ascii="Times New Roman" w:hAnsi="Times New Roman"/>
              </w:rPr>
              <w:t>«</w:t>
            </w:r>
            <w:r w:rsidR="00B0184A" w:rsidRPr="00966D71">
              <w:rPr>
                <w:rFonts w:ascii="Times New Roman" w:hAnsi="Times New Roman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66D71">
              <w:rPr>
                <w:rFonts w:ascii="Times New Roman" w:hAnsi="Times New Roman"/>
              </w:rPr>
              <w:instrText xml:space="preserve"> FORMTEXT </w:instrText>
            </w:r>
            <w:r w:rsidR="00B0184A" w:rsidRPr="00966D71">
              <w:rPr>
                <w:rFonts w:ascii="Times New Roman" w:hAnsi="Times New Roman"/>
              </w:rPr>
            </w:r>
            <w:r w:rsidR="00B0184A" w:rsidRPr="00966D71">
              <w:rPr>
                <w:rFonts w:ascii="Times New Roman" w:hAnsi="Times New Roman"/>
              </w:rPr>
              <w:fldChar w:fldCharType="separate"/>
            </w:r>
            <w:r w:rsidRPr="00966D71">
              <w:rPr>
                <w:rFonts w:ascii="Times New Roman" w:hAnsi="Times New Roman"/>
                <w:noProof/>
              </w:rPr>
              <w:t> </w:t>
            </w:r>
            <w:r w:rsidRPr="00966D71">
              <w:rPr>
                <w:rFonts w:ascii="Times New Roman" w:hAnsi="Times New Roman"/>
                <w:noProof/>
              </w:rPr>
              <w:t> </w:t>
            </w:r>
            <w:r w:rsidR="00B0184A" w:rsidRPr="00966D71">
              <w:rPr>
                <w:rFonts w:ascii="Times New Roman" w:hAnsi="Times New Roman"/>
              </w:rPr>
              <w:fldChar w:fldCharType="end"/>
            </w:r>
            <w:r w:rsidRPr="00966D71">
              <w:rPr>
                <w:rFonts w:ascii="Times New Roman" w:hAnsi="Times New Roman"/>
              </w:rPr>
              <w:t xml:space="preserve">»  </w:t>
            </w:r>
            <w:r w:rsidR="00B0184A" w:rsidRPr="00966D71">
              <w:rPr>
                <w:rFonts w:ascii="Times New Roman" w:hAnsi="Times New Roman"/>
              </w:rP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                    "/>
                    <w:listEntry w:val="января"/>
                    <w:listEntry w:val="февраля"/>
                    <w:listEntry w:val="марта"/>
                    <w:listEntry w:val="апреля"/>
                    <w:listEntry w:val="мая"/>
                    <w:listEntry w:val="июня"/>
                    <w:listEntry w:val="июля"/>
                    <w:listEntry w:val="августа"/>
                    <w:listEntry w:val="сентября"/>
                    <w:listEntry w:val="октября"/>
                    <w:listEntry w:val="ноября"/>
                    <w:listEntry w:val="декабря"/>
                  </w:ddList>
                </w:ffData>
              </w:fldChar>
            </w:r>
            <w:r w:rsidRPr="00966D71">
              <w:rPr>
                <w:rFonts w:ascii="Times New Roman" w:hAnsi="Times New Roman"/>
              </w:rPr>
              <w:instrText xml:space="preserve"> FORMDROPDOWN </w:instrText>
            </w:r>
            <w:r w:rsidR="00B0184A">
              <w:rPr>
                <w:rFonts w:ascii="Times New Roman" w:hAnsi="Times New Roman"/>
              </w:rPr>
            </w:r>
            <w:r w:rsidR="00B0184A">
              <w:rPr>
                <w:rFonts w:ascii="Times New Roman" w:hAnsi="Times New Roman"/>
              </w:rPr>
              <w:fldChar w:fldCharType="separate"/>
            </w:r>
            <w:r w:rsidR="00B0184A" w:rsidRPr="00966D71">
              <w:rPr>
                <w:rFonts w:ascii="Times New Roman" w:hAnsi="Times New Roman"/>
              </w:rPr>
              <w:fldChar w:fldCharType="end"/>
            </w:r>
            <w:r w:rsidRPr="00966D71">
              <w:rPr>
                <w:rFonts w:ascii="Times New Roman" w:hAnsi="Times New Roman"/>
              </w:rPr>
              <w:t xml:space="preserve">  20</w:t>
            </w:r>
            <w:r w:rsidR="00B0184A" w:rsidRPr="00966D71">
              <w:rPr>
                <w:rFonts w:ascii="Times New Roman" w:hAnsi="Times New Roman"/>
              </w:rPr>
              <w:fldChar w:fldCharType="begin">
                <w:ffData>
                  <w:name w:val="ТекстовоеПоле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66D71">
              <w:rPr>
                <w:rFonts w:ascii="Times New Roman" w:hAnsi="Times New Roman"/>
              </w:rPr>
              <w:instrText xml:space="preserve"> FORMTEXT </w:instrText>
            </w:r>
            <w:r w:rsidR="00B0184A" w:rsidRPr="00966D71">
              <w:rPr>
                <w:rFonts w:ascii="Times New Roman" w:hAnsi="Times New Roman"/>
              </w:rPr>
            </w:r>
            <w:r w:rsidR="00B0184A" w:rsidRPr="00966D71">
              <w:rPr>
                <w:rFonts w:ascii="Times New Roman" w:hAnsi="Times New Roman"/>
              </w:rPr>
              <w:fldChar w:fldCharType="separate"/>
            </w:r>
            <w:r w:rsidRPr="00966D71">
              <w:rPr>
                <w:rFonts w:ascii="Times New Roman" w:hAnsi="Times New Roman"/>
                <w:noProof/>
              </w:rPr>
              <w:t> </w:t>
            </w:r>
            <w:r w:rsidRPr="00966D71">
              <w:rPr>
                <w:rFonts w:ascii="Times New Roman" w:hAnsi="Times New Roman"/>
                <w:noProof/>
              </w:rPr>
              <w:t> </w:t>
            </w:r>
            <w:r w:rsidR="00B0184A" w:rsidRPr="00966D71">
              <w:rPr>
                <w:rFonts w:ascii="Times New Roman" w:hAnsi="Times New Roman"/>
              </w:rPr>
              <w:fldChar w:fldCharType="end"/>
            </w:r>
            <w:r w:rsidRPr="00966D7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</w:tr>
    </w:tbl>
    <w:p w:rsidR="00306B67" w:rsidRDefault="00306B67">
      <w:r>
        <w:br w:type="page"/>
      </w:r>
    </w:p>
    <w:tbl>
      <w:tblPr>
        <w:tblW w:w="10673" w:type="dxa"/>
        <w:tblInd w:w="-252" w:type="dxa"/>
        <w:tblLook w:val="0000"/>
      </w:tblPr>
      <w:tblGrid>
        <w:gridCol w:w="250"/>
        <w:gridCol w:w="10"/>
        <w:gridCol w:w="6"/>
        <w:gridCol w:w="236"/>
        <w:gridCol w:w="90"/>
        <w:gridCol w:w="173"/>
        <w:gridCol w:w="267"/>
        <w:gridCol w:w="210"/>
        <w:gridCol w:w="46"/>
        <w:gridCol w:w="14"/>
        <w:gridCol w:w="267"/>
        <w:gridCol w:w="268"/>
        <w:gridCol w:w="361"/>
        <w:gridCol w:w="107"/>
        <w:gridCol w:w="204"/>
        <w:gridCol w:w="157"/>
        <w:gridCol w:w="119"/>
        <w:gridCol w:w="280"/>
        <w:gridCol w:w="122"/>
        <w:gridCol w:w="94"/>
        <w:gridCol w:w="42"/>
        <w:gridCol w:w="22"/>
        <w:gridCol w:w="281"/>
        <w:gridCol w:w="280"/>
        <w:gridCol w:w="280"/>
        <w:gridCol w:w="281"/>
        <w:gridCol w:w="280"/>
        <w:gridCol w:w="96"/>
        <w:gridCol w:w="82"/>
        <w:gridCol w:w="102"/>
        <w:gridCol w:w="281"/>
        <w:gridCol w:w="280"/>
        <w:gridCol w:w="43"/>
        <w:gridCol w:w="245"/>
        <w:gridCol w:w="300"/>
        <w:gridCol w:w="705"/>
        <w:gridCol w:w="274"/>
        <w:gridCol w:w="21"/>
        <w:gridCol w:w="693"/>
        <w:gridCol w:w="166"/>
        <w:gridCol w:w="144"/>
        <w:gridCol w:w="879"/>
        <w:gridCol w:w="1009"/>
        <w:gridCol w:w="210"/>
        <w:gridCol w:w="82"/>
        <w:gridCol w:w="314"/>
      </w:tblGrid>
      <w:tr w:rsidR="00306B67" w:rsidRPr="00966D71" w:rsidTr="00306B67">
        <w:trPr>
          <w:trHeight w:val="58"/>
        </w:trPr>
        <w:tc>
          <w:tcPr>
            <w:tcW w:w="1288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06B67" w:rsidRPr="00966D71" w:rsidRDefault="00306B67" w:rsidP="00143A2C">
            <w:pPr>
              <w:ind w:righ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7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976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1033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</w:tr>
      <w:tr w:rsidR="00306B67" w:rsidRPr="00966D71" w:rsidTr="00306B67">
        <w:trPr>
          <w:trHeight w:val="349"/>
        </w:trPr>
        <w:tc>
          <w:tcPr>
            <w:tcW w:w="2305" w:type="dxa"/>
            <w:gridSpan w:val="1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  <w:b/>
                <w:bCs/>
              </w:rPr>
            </w:pPr>
            <w:r w:rsidRPr="00966D71">
              <w:rPr>
                <w:rFonts w:ascii="Times New Roman" w:hAnsi="Times New Roman"/>
                <w:b/>
                <w:bCs/>
              </w:rPr>
              <w:t>ОТМЕТКИ БАНКА</w:t>
            </w:r>
          </w:p>
        </w:tc>
        <w:tc>
          <w:tcPr>
            <w:tcW w:w="976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1562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1033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1300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859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606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</w:tr>
      <w:tr w:rsidR="00306B67" w:rsidRPr="00A335DC" w:rsidTr="00306B67">
        <w:trPr>
          <w:trHeight w:val="386"/>
        </w:trPr>
        <w:tc>
          <w:tcPr>
            <w:tcW w:w="5876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  <w:r w:rsidRPr="00966D71">
              <w:rPr>
                <w:rFonts w:ascii="Times New Roman" w:hAnsi="Times New Roman"/>
                <w:b/>
                <w:bCs/>
              </w:rPr>
              <w:t>РАЗРЕШАЮ</w:t>
            </w:r>
          </w:p>
        </w:tc>
        <w:tc>
          <w:tcPr>
            <w:tcW w:w="479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6B67" w:rsidRPr="00306B67" w:rsidRDefault="00306B67" w:rsidP="00143A2C">
            <w:pPr>
              <w:ind w:right="-142"/>
              <w:rPr>
                <w:rFonts w:ascii="Times New Roman" w:hAnsi="Times New Roman"/>
                <w:b/>
                <w:bCs/>
                <w:lang w:val="ru-RU"/>
              </w:rPr>
            </w:pPr>
            <w:r w:rsidRPr="00306B67">
              <w:rPr>
                <w:rFonts w:ascii="Times New Roman" w:hAnsi="Times New Roman"/>
                <w:b/>
                <w:bCs/>
                <w:lang w:val="ru-RU"/>
              </w:rPr>
              <w:t>Документы для открытия счёта приняты и проверены</w:t>
            </w:r>
          </w:p>
        </w:tc>
      </w:tr>
      <w:tr w:rsidR="00306B67" w:rsidRPr="00966D71" w:rsidTr="00306B67">
        <w:trPr>
          <w:trHeight w:val="288"/>
        </w:trPr>
        <w:tc>
          <w:tcPr>
            <w:tcW w:w="2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B67" w:rsidRPr="00306B67" w:rsidRDefault="00306B67" w:rsidP="00143A2C">
            <w:pPr>
              <w:ind w:right="-142"/>
              <w:jc w:val="center"/>
              <w:rPr>
                <w:rFonts w:ascii="Times New Roman" w:hAnsi="Times New Roman"/>
                <w:lang w:val="ru-RU"/>
              </w:rPr>
            </w:pPr>
            <w:r w:rsidRPr="00306B67">
              <w:rPr>
                <w:rFonts w:ascii="Times New Roman" w:hAnsi="Times New Roman"/>
                <w:lang w:val="ru-RU"/>
              </w:rPr>
              <w:t xml:space="preserve">         </w:t>
            </w:r>
            <w:r w:rsidRPr="00306B67">
              <w:rPr>
                <w:rFonts w:ascii="Times New Roman" w:hAnsi="Times New Roman"/>
                <w:u w:val="single"/>
                <w:lang w:val="ru-RU"/>
              </w:rPr>
              <w:t xml:space="preserve">                                               </w:t>
            </w:r>
            <w:r w:rsidRPr="00306B6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67" w:rsidRPr="00966D71" w:rsidRDefault="00306B67" w:rsidP="00143A2C">
            <w:pPr>
              <w:ind w:left="-156" w:right="-142"/>
              <w:jc w:val="center"/>
              <w:rPr>
                <w:rFonts w:ascii="Times New Roman" w:hAnsi="Times New Roman"/>
              </w:rPr>
            </w:pPr>
            <w:proofErr w:type="spellStart"/>
            <w:r w:rsidRPr="00966D71">
              <w:rPr>
                <w:rFonts w:ascii="Times New Roman" w:hAnsi="Times New Roman"/>
              </w:rPr>
              <w:t>Открыть</w:t>
            </w:r>
            <w:proofErr w:type="spellEnd"/>
          </w:p>
        </w:tc>
        <w:tc>
          <w:tcPr>
            <w:tcW w:w="368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6B67" w:rsidRPr="00966D71" w:rsidRDefault="00306B67" w:rsidP="00143A2C">
            <w:pPr>
              <w:ind w:right="-142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66D71">
              <w:rPr>
                <w:rFonts w:ascii="Times New Roman" w:hAnsi="Times New Roman"/>
                <w:b/>
                <w:bCs/>
              </w:rPr>
              <w:t>специальный</w:t>
            </w:r>
            <w:proofErr w:type="spellEnd"/>
            <w:r w:rsidRPr="00966D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66D71">
              <w:rPr>
                <w:rFonts w:ascii="Times New Roman" w:hAnsi="Times New Roman"/>
                <w:b/>
                <w:bCs/>
              </w:rPr>
              <w:t>банковский</w:t>
            </w:r>
            <w:proofErr w:type="spellEnd"/>
            <w:r w:rsidRPr="00966D7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B67" w:rsidRPr="00966D71" w:rsidRDefault="00306B67" w:rsidP="00143A2C">
            <w:pPr>
              <w:ind w:right="-142"/>
              <w:jc w:val="center"/>
              <w:rPr>
                <w:rFonts w:ascii="Times New Roman" w:hAnsi="Times New Roman"/>
              </w:rPr>
            </w:pPr>
            <w:proofErr w:type="spellStart"/>
            <w:r w:rsidRPr="00966D71">
              <w:rPr>
                <w:rFonts w:ascii="Times New Roman" w:hAnsi="Times New Roman"/>
              </w:rPr>
              <w:t>счёт</w:t>
            </w:r>
            <w:proofErr w:type="spellEnd"/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</w:tr>
      <w:tr w:rsidR="00306B67" w:rsidRPr="00966D71" w:rsidTr="00306B67">
        <w:trPr>
          <w:trHeight w:val="399"/>
        </w:trPr>
        <w:tc>
          <w:tcPr>
            <w:tcW w:w="5876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</w:tr>
      <w:tr w:rsidR="00306B67" w:rsidRPr="00966D71" w:rsidTr="00306B67">
        <w:trPr>
          <w:cantSplit/>
          <w:trHeight w:val="269"/>
        </w:trPr>
        <w:tc>
          <w:tcPr>
            <w:tcW w:w="130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67" w:rsidRPr="00966D71" w:rsidRDefault="00306B67" w:rsidP="00143A2C">
            <w:pPr>
              <w:ind w:left="-174" w:right="-142"/>
              <w:jc w:val="center"/>
              <w:rPr>
                <w:rFonts w:ascii="Times New Roman" w:hAnsi="Times New Roman"/>
              </w:rPr>
            </w:pPr>
            <w:r w:rsidRPr="00966D71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966D71">
              <w:rPr>
                <w:rFonts w:ascii="Times New Roman" w:hAnsi="Times New Roman"/>
                <w:color w:val="000000"/>
              </w:rPr>
              <w:t>бал</w:t>
            </w:r>
            <w:proofErr w:type="spellEnd"/>
            <w:proofErr w:type="gramEnd"/>
            <w:r w:rsidRPr="00966D71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966D71">
              <w:rPr>
                <w:rFonts w:ascii="Times New Roman" w:hAnsi="Times New Roman"/>
                <w:color w:val="000000"/>
              </w:rPr>
              <w:t>счета</w:t>
            </w:r>
            <w:proofErr w:type="spellEnd"/>
          </w:p>
        </w:tc>
        <w:tc>
          <w:tcPr>
            <w:tcW w:w="8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67" w:rsidRPr="00966D71" w:rsidRDefault="00306B67" w:rsidP="00143A2C">
            <w:pPr>
              <w:ind w:left="-62" w:right="-142"/>
              <w:jc w:val="center"/>
              <w:rPr>
                <w:rFonts w:ascii="Times New Roman" w:hAnsi="Times New Roman"/>
              </w:rPr>
            </w:pPr>
            <w:proofErr w:type="spellStart"/>
            <w:r w:rsidRPr="00966D71">
              <w:rPr>
                <w:rFonts w:ascii="Times New Roman" w:hAnsi="Times New Roman"/>
                <w:color w:val="000000"/>
              </w:rPr>
              <w:t>Код</w:t>
            </w:r>
            <w:proofErr w:type="spellEnd"/>
            <w:r w:rsidRPr="00966D7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6D71">
              <w:rPr>
                <w:rFonts w:ascii="Times New Roman" w:hAnsi="Times New Roman"/>
                <w:color w:val="000000"/>
              </w:rPr>
              <w:t>валюты</w:t>
            </w:r>
            <w:proofErr w:type="spellEnd"/>
          </w:p>
        </w:tc>
        <w:tc>
          <w:tcPr>
            <w:tcW w:w="5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67" w:rsidRPr="00966D71" w:rsidRDefault="00306B67" w:rsidP="00143A2C">
            <w:pPr>
              <w:ind w:left="-108" w:right="-142"/>
              <w:rPr>
                <w:rFonts w:ascii="Times New Roman" w:hAnsi="Times New Roman"/>
              </w:rPr>
            </w:pPr>
            <w:r w:rsidRPr="00966D71">
              <w:rPr>
                <w:rFonts w:ascii="Times New Roman" w:hAnsi="Times New Roman"/>
              </w:rPr>
              <w:t xml:space="preserve"> </w:t>
            </w:r>
            <w:proofErr w:type="spellStart"/>
            <w:r w:rsidRPr="00966D71">
              <w:rPr>
                <w:rFonts w:ascii="Times New Roman" w:hAnsi="Times New Roman"/>
              </w:rPr>
              <w:t>Ключ</w:t>
            </w:r>
            <w:proofErr w:type="spellEnd"/>
          </w:p>
        </w:tc>
        <w:tc>
          <w:tcPr>
            <w:tcW w:w="309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B67" w:rsidRPr="00966D71" w:rsidRDefault="00306B67" w:rsidP="00143A2C">
            <w:pPr>
              <w:ind w:left="-128" w:right="-142"/>
              <w:jc w:val="center"/>
              <w:rPr>
                <w:rFonts w:ascii="Times New Roman" w:hAnsi="Times New Roman"/>
              </w:rPr>
            </w:pPr>
            <w:r w:rsidRPr="00966D71">
              <w:rPr>
                <w:rFonts w:ascii="Times New Roman" w:hAnsi="Times New Roman"/>
                <w:color w:val="000000"/>
              </w:rPr>
              <w:t xml:space="preserve">№ </w:t>
            </w:r>
            <w:proofErr w:type="spellStart"/>
            <w:r w:rsidRPr="00966D71">
              <w:rPr>
                <w:rFonts w:ascii="Times New Roman" w:hAnsi="Times New Roman"/>
                <w:color w:val="000000"/>
              </w:rPr>
              <w:t>лицевого</w:t>
            </w:r>
            <w:proofErr w:type="spellEnd"/>
            <w:r w:rsidRPr="00966D7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6D71">
              <w:rPr>
                <w:rFonts w:ascii="Times New Roman" w:hAnsi="Times New Roman"/>
                <w:color w:val="000000"/>
              </w:rPr>
              <w:t>счета</w:t>
            </w:r>
            <w:proofErr w:type="spellEnd"/>
          </w:p>
        </w:tc>
        <w:tc>
          <w:tcPr>
            <w:tcW w:w="230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  <w:b/>
                <w:bCs/>
              </w:rPr>
            </w:pPr>
            <w:proofErr w:type="spellStart"/>
            <w:r w:rsidRPr="00966D71">
              <w:rPr>
                <w:rFonts w:ascii="Times New Roman" w:hAnsi="Times New Roman"/>
                <w:b/>
                <w:bCs/>
              </w:rPr>
              <w:t>Должностное</w:t>
            </w:r>
            <w:proofErr w:type="spellEnd"/>
            <w:r w:rsidRPr="00966D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66D71">
              <w:rPr>
                <w:rFonts w:ascii="Times New Roman" w:hAnsi="Times New Roman"/>
                <w:b/>
                <w:bCs/>
              </w:rPr>
              <w:t>лицо</w:t>
            </w:r>
            <w:proofErr w:type="spellEnd"/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  <w:r w:rsidRPr="00966D71">
              <w:rPr>
                <w:rFonts w:ascii="Times New Roman" w:hAnsi="Times New Roman"/>
              </w:rPr>
              <w:t xml:space="preserve">                        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</w:tr>
      <w:tr w:rsidR="00306B67" w:rsidRPr="00966D71" w:rsidTr="00306B67">
        <w:trPr>
          <w:cantSplit/>
          <w:trHeight w:val="278"/>
        </w:trPr>
        <w:tc>
          <w:tcPr>
            <w:tcW w:w="130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8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5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309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18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  <w:r w:rsidRPr="00966D71">
              <w:rPr>
                <w:rFonts w:ascii="Times New Roman" w:hAnsi="Times New Roman"/>
              </w:rPr>
              <w:t xml:space="preserve">          </w:t>
            </w:r>
          </w:p>
        </w:tc>
      </w:tr>
      <w:tr w:rsidR="00306B67" w:rsidRPr="00966D71" w:rsidTr="00306B67">
        <w:trPr>
          <w:cantSplit/>
          <w:trHeight w:val="248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  <w:r w:rsidRPr="00966D71">
              <w:rPr>
                <w:rFonts w:ascii="Times New Roman" w:hAnsi="Times New Roman"/>
              </w:rPr>
              <w:t>4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  <w:r w:rsidRPr="00966D71">
              <w:rPr>
                <w:rFonts w:ascii="Times New Roman" w:hAnsi="Times New Roman"/>
              </w:rPr>
              <w:t>0</w:t>
            </w: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B67" w:rsidRPr="00966D71" w:rsidRDefault="00A335DC" w:rsidP="00143A2C">
            <w:pPr>
              <w:ind w:right="-14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306B67" w:rsidRPr="00966D71">
              <w:rPr>
                <w:rFonts w:ascii="Times New Roman" w:hAnsi="Times New Roman"/>
              </w:rPr>
              <w:t>(                                   )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  <w:b/>
                <w:bCs/>
              </w:rPr>
            </w:pPr>
          </w:p>
        </w:tc>
      </w:tr>
      <w:tr w:rsidR="00306B67" w:rsidRPr="00966D71" w:rsidTr="00306B67">
        <w:trPr>
          <w:trHeight w:val="269"/>
        </w:trPr>
        <w:tc>
          <w:tcPr>
            <w:tcW w:w="2509" w:type="dxa"/>
            <w:gridSpan w:val="1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06B67" w:rsidRPr="00966D71" w:rsidRDefault="00306B67" w:rsidP="00143A2C">
            <w:pPr>
              <w:ind w:righ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22" w:type="dxa"/>
            <w:gridSpan w:val="18"/>
            <w:tcBorders>
              <w:top w:val="single" w:sz="4" w:space="0" w:color="auto"/>
              <w:left w:val="nil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1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jc w:val="center"/>
              <w:rPr>
                <w:rFonts w:ascii="Times New Roman" w:hAnsi="Times New Roman"/>
              </w:rPr>
            </w:pPr>
            <w:r w:rsidRPr="00966D71">
              <w:rPr>
                <w:rFonts w:ascii="Times New Roman" w:hAnsi="Times New Roman"/>
              </w:rPr>
              <w:t>(</w:t>
            </w:r>
            <w:proofErr w:type="spellStart"/>
            <w:r w:rsidRPr="00966D71">
              <w:rPr>
                <w:rFonts w:ascii="Times New Roman" w:hAnsi="Times New Roman"/>
              </w:rPr>
              <w:t>подпись</w:t>
            </w:r>
            <w:proofErr w:type="spellEnd"/>
            <w:r w:rsidRPr="00966D71">
              <w:rPr>
                <w:rFonts w:ascii="Times New Roman" w:hAnsi="Times New Roman"/>
              </w:rPr>
              <w:t>)</w:t>
            </w:r>
          </w:p>
        </w:tc>
        <w:tc>
          <w:tcPr>
            <w:tcW w:w="2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jc w:val="center"/>
              <w:rPr>
                <w:rFonts w:ascii="Times New Roman" w:hAnsi="Times New Roman"/>
              </w:rPr>
            </w:pPr>
            <w:r w:rsidRPr="00966D71">
              <w:rPr>
                <w:rFonts w:ascii="Times New Roman" w:hAnsi="Times New Roman"/>
              </w:rPr>
              <w:t>(</w:t>
            </w:r>
            <w:proofErr w:type="spellStart"/>
            <w:r w:rsidRPr="00966D71">
              <w:rPr>
                <w:rFonts w:ascii="Times New Roman" w:hAnsi="Times New Roman"/>
              </w:rPr>
              <w:t>фамилия</w:t>
            </w:r>
            <w:proofErr w:type="spellEnd"/>
            <w:r w:rsidRPr="00966D71">
              <w:rPr>
                <w:rFonts w:ascii="Times New Roman" w:hAnsi="Times New Roman"/>
              </w:rPr>
              <w:t xml:space="preserve">, </w:t>
            </w:r>
            <w:proofErr w:type="spellStart"/>
            <w:r w:rsidRPr="00966D71">
              <w:rPr>
                <w:rFonts w:ascii="Times New Roman" w:hAnsi="Times New Roman"/>
              </w:rPr>
              <w:t>инициалы</w:t>
            </w:r>
            <w:proofErr w:type="spellEnd"/>
            <w:r w:rsidRPr="00966D71">
              <w:rPr>
                <w:rFonts w:ascii="Times New Roman" w:hAnsi="Times New Roman"/>
              </w:rPr>
              <w:t>)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</w:tr>
      <w:tr w:rsidR="00306B67" w:rsidRPr="00A335DC" w:rsidTr="00A335DC">
        <w:trPr>
          <w:trHeight w:val="269"/>
        </w:trPr>
        <w:tc>
          <w:tcPr>
            <w:tcW w:w="2785" w:type="dxa"/>
            <w:gridSpan w:val="17"/>
            <w:tcBorders>
              <w:left w:val="single" w:sz="4" w:space="0" w:color="auto"/>
            </w:tcBorders>
            <w:vAlign w:val="center"/>
          </w:tcPr>
          <w:p w:rsidR="00306B67" w:rsidRPr="00306B67" w:rsidRDefault="00A335DC" w:rsidP="00143A2C">
            <w:pPr>
              <w:keepNext/>
              <w:ind w:right="-142"/>
              <w:outlineLvl w:val="5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Договор специального </w:t>
            </w:r>
            <w:r w:rsidR="00306B67" w:rsidRPr="00306B67">
              <w:rPr>
                <w:rFonts w:ascii="Times New Roman" w:hAnsi="Times New Roman"/>
                <w:b/>
                <w:bCs/>
                <w:lang w:val="ru-RU"/>
              </w:rPr>
              <w:t xml:space="preserve">банковского счёта </w:t>
            </w:r>
            <w:proofErr w:type="gramStart"/>
            <w:r w:rsidR="00306B67" w:rsidRPr="00306B67">
              <w:rPr>
                <w:rFonts w:ascii="Times New Roman" w:hAnsi="Times New Roman"/>
                <w:b/>
                <w:bCs/>
                <w:lang w:val="ru-RU"/>
              </w:rPr>
              <w:t>от</w:t>
            </w:r>
            <w:proofErr w:type="gramEnd"/>
          </w:p>
        </w:tc>
        <w:tc>
          <w:tcPr>
            <w:tcW w:w="2846" w:type="dxa"/>
            <w:gridSpan w:val="16"/>
            <w:tcBorders>
              <w:bottom w:val="single" w:sz="4" w:space="0" w:color="auto"/>
            </w:tcBorders>
          </w:tcPr>
          <w:p w:rsidR="00306B67" w:rsidRPr="00306B67" w:rsidRDefault="00306B67" w:rsidP="00143A2C">
            <w:pPr>
              <w:ind w:right="-14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B67" w:rsidRPr="00306B67" w:rsidRDefault="00306B67" w:rsidP="00143A2C">
            <w:pPr>
              <w:ind w:right="-14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B67" w:rsidRPr="00306B67" w:rsidRDefault="00306B67" w:rsidP="00143A2C">
            <w:pPr>
              <w:ind w:right="-14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6B67" w:rsidRPr="00306B67" w:rsidRDefault="00306B67" w:rsidP="00143A2C">
            <w:pPr>
              <w:ind w:right="-14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B67" w:rsidRPr="00306B67" w:rsidRDefault="00306B67" w:rsidP="00143A2C">
            <w:pPr>
              <w:ind w:right="-142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B67" w:rsidRPr="00306B67" w:rsidRDefault="00306B67" w:rsidP="00143A2C">
            <w:pPr>
              <w:ind w:right="-142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B67" w:rsidRPr="00306B67" w:rsidRDefault="00306B67" w:rsidP="00143A2C">
            <w:pPr>
              <w:ind w:right="-142"/>
              <w:rPr>
                <w:rFonts w:ascii="Times New Roman" w:hAnsi="Times New Roman"/>
                <w:lang w:val="ru-RU"/>
              </w:rPr>
            </w:pPr>
          </w:p>
        </w:tc>
      </w:tr>
      <w:tr w:rsidR="00306B67" w:rsidRPr="00966D71" w:rsidTr="00306B67">
        <w:trPr>
          <w:trHeight w:val="269"/>
        </w:trPr>
        <w:tc>
          <w:tcPr>
            <w:tcW w:w="592" w:type="dxa"/>
            <w:gridSpan w:val="5"/>
            <w:tcBorders>
              <w:left w:val="single" w:sz="4" w:space="0" w:color="auto"/>
            </w:tcBorders>
            <w:vAlign w:val="center"/>
          </w:tcPr>
          <w:p w:rsidR="00A335DC" w:rsidRDefault="00A335DC" w:rsidP="00143A2C">
            <w:pPr>
              <w:ind w:right="-142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  <w:p w:rsidR="00306B67" w:rsidRPr="00966D71" w:rsidRDefault="00306B67" w:rsidP="00143A2C">
            <w:pPr>
              <w:ind w:right="-142"/>
              <w:jc w:val="center"/>
              <w:rPr>
                <w:rFonts w:ascii="Times New Roman" w:hAnsi="Times New Roman"/>
                <w:b/>
                <w:bCs/>
              </w:rPr>
            </w:pPr>
            <w:r w:rsidRPr="00966D71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074" w:type="dxa"/>
            <w:gridSpan w:val="11"/>
            <w:tcBorders>
              <w:bottom w:val="single" w:sz="4" w:space="0" w:color="auto"/>
            </w:tcBorders>
            <w:vAlign w:val="center"/>
          </w:tcPr>
          <w:p w:rsidR="00306B67" w:rsidRPr="00966D71" w:rsidRDefault="00306B67" w:rsidP="00143A2C">
            <w:pPr>
              <w:ind w:right="-142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65" w:type="dxa"/>
            <w:gridSpan w:val="17"/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</w:tr>
      <w:tr w:rsidR="00306B67" w:rsidRPr="00966D71" w:rsidTr="00306B67">
        <w:trPr>
          <w:trHeight w:val="269"/>
        </w:trPr>
        <w:tc>
          <w:tcPr>
            <w:tcW w:w="5876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</w:tr>
      <w:tr w:rsidR="00306B67" w:rsidRPr="00966D71" w:rsidTr="00306B67">
        <w:trPr>
          <w:trHeight w:val="60"/>
        </w:trPr>
        <w:tc>
          <w:tcPr>
            <w:tcW w:w="5876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66D71">
              <w:rPr>
                <w:rFonts w:ascii="Times New Roman" w:hAnsi="Times New Roman"/>
                <w:b/>
                <w:bCs/>
              </w:rPr>
              <w:t>Уполномоченный</w:t>
            </w:r>
            <w:proofErr w:type="spellEnd"/>
            <w:r w:rsidRPr="00966D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66D71">
              <w:rPr>
                <w:rFonts w:ascii="Times New Roman" w:hAnsi="Times New Roman"/>
                <w:b/>
                <w:bCs/>
              </w:rPr>
              <w:t>сотрудник</w:t>
            </w:r>
            <w:proofErr w:type="spellEnd"/>
            <w:r w:rsidRPr="00966D71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966D71">
              <w:rPr>
                <w:rFonts w:ascii="Times New Roman" w:hAnsi="Times New Roman"/>
                <w:b/>
                <w:bCs/>
              </w:rPr>
              <w:t>Банка</w:t>
            </w:r>
            <w:proofErr w:type="spellEnd"/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21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</w:tr>
      <w:tr w:rsidR="00306B67" w:rsidRPr="00966D71" w:rsidTr="00306B67">
        <w:trPr>
          <w:trHeight w:val="259"/>
        </w:trPr>
        <w:tc>
          <w:tcPr>
            <w:tcW w:w="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20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B67" w:rsidRPr="00966D71" w:rsidRDefault="00306B67" w:rsidP="00143A2C">
            <w:pPr>
              <w:ind w:righ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  <w:r w:rsidRPr="00966D71">
              <w:rPr>
                <w:rFonts w:ascii="Times New Roman" w:hAnsi="Times New Roman"/>
              </w:rPr>
              <w:t xml:space="preserve">                (                                  )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21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06B67" w:rsidRPr="00966D71" w:rsidRDefault="00306B67" w:rsidP="00143A2C">
            <w:pPr>
              <w:ind w:righ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</w:tr>
      <w:tr w:rsidR="00306B67" w:rsidRPr="00966D71" w:rsidTr="00306B67">
        <w:trPr>
          <w:trHeight w:val="269"/>
        </w:trPr>
        <w:tc>
          <w:tcPr>
            <w:tcW w:w="26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2045" w:type="dxa"/>
            <w:gridSpan w:val="12"/>
            <w:tcBorders>
              <w:top w:val="nil"/>
              <w:left w:val="nil"/>
              <w:right w:val="nil"/>
            </w:tcBorders>
          </w:tcPr>
          <w:p w:rsidR="00306B67" w:rsidRPr="00966D71" w:rsidRDefault="00306B67" w:rsidP="00143A2C">
            <w:pPr>
              <w:ind w:right="-142"/>
              <w:jc w:val="center"/>
              <w:rPr>
                <w:rFonts w:ascii="Times New Roman" w:hAnsi="Times New Roman"/>
              </w:rPr>
            </w:pPr>
            <w:r w:rsidRPr="00966D71">
              <w:rPr>
                <w:rFonts w:ascii="Times New Roman" w:hAnsi="Times New Roman"/>
              </w:rPr>
              <w:t>(</w:t>
            </w:r>
            <w:proofErr w:type="spellStart"/>
            <w:r w:rsidRPr="00966D71">
              <w:rPr>
                <w:rFonts w:ascii="Times New Roman" w:hAnsi="Times New Roman"/>
              </w:rPr>
              <w:t>подпись</w:t>
            </w:r>
            <w:proofErr w:type="spellEnd"/>
            <w:r w:rsidRPr="00966D71">
              <w:rPr>
                <w:rFonts w:ascii="Times New Roman" w:hAnsi="Times New Roman"/>
              </w:rPr>
              <w:t>)</w:t>
            </w:r>
          </w:p>
        </w:tc>
        <w:tc>
          <w:tcPr>
            <w:tcW w:w="3326" w:type="dxa"/>
            <w:gridSpan w:val="19"/>
            <w:tcBorders>
              <w:top w:val="nil"/>
              <w:left w:val="nil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Pr="00966D71">
              <w:rPr>
                <w:rFonts w:ascii="Times New Roman" w:hAnsi="Times New Roman"/>
              </w:rPr>
              <w:t xml:space="preserve"> (</w:t>
            </w:r>
            <w:proofErr w:type="spellStart"/>
            <w:r w:rsidRPr="00966D71">
              <w:rPr>
                <w:rFonts w:ascii="Times New Roman" w:hAnsi="Times New Roman"/>
              </w:rPr>
              <w:t>фамилия</w:t>
            </w:r>
            <w:proofErr w:type="spellEnd"/>
            <w:r w:rsidRPr="00966D71">
              <w:rPr>
                <w:rFonts w:ascii="Times New Roman" w:hAnsi="Times New Roman"/>
              </w:rPr>
              <w:t xml:space="preserve">, </w:t>
            </w:r>
            <w:proofErr w:type="spellStart"/>
            <w:r w:rsidRPr="00966D71">
              <w:rPr>
                <w:rFonts w:ascii="Times New Roman" w:hAnsi="Times New Roman"/>
              </w:rPr>
              <w:t>инициалы</w:t>
            </w:r>
            <w:proofErr w:type="spellEnd"/>
            <w:r w:rsidRPr="00966D71">
              <w:rPr>
                <w:rFonts w:ascii="Times New Roman" w:hAnsi="Times New Roman"/>
              </w:rPr>
              <w:t>)</w:t>
            </w:r>
          </w:p>
        </w:tc>
        <w:tc>
          <w:tcPr>
            <w:tcW w:w="245" w:type="dxa"/>
            <w:tcBorders>
              <w:top w:val="nil"/>
              <w:left w:val="nil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1154" w:type="dxa"/>
            <w:gridSpan w:val="4"/>
            <w:tcBorders>
              <w:top w:val="nil"/>
              <w:left w:val="nil"/>
              <w:right w:val="nil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right w:val="nil"/>
            </w:tcBorders>
          </w:tcPr>
          <w:p w:rsidR="00306B67" w:rsidRPr="00966D71" w:rsidRDefault="00306B67" w:rsidP="00143A2C">
            <w:pPr>
              <w:ind w:right="-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</w:tr>
      <w:tr w:rsidR="00306B67" w:rsidRPr="00966D71" w:rsidTr="00306B67">
        <w:trPr>
          <w:cantSplit/>
          <w:trHeight w:val="269"/>
        </w:trPr>
        <w:tc>
          <w:tcPr>
            <w:tcW w:w="260" w:type="dxa"/>
            <w:gridSpan w:val="2"/>
            <w:tcBorders>
              <w:lef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2927" w:type="dxa"/>
            <w:gridSpan w:val="17"/>
            <w:tcBorders>
              <w:bottom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  <w:r w:rsidRPr="00966D71">
              <w:rPr>
                <w:rFonts w:ascii="Times New Roman" w:hAnsi="Times New Roman"/>
              </w:rPr>
              <w:t xml:space="preserve">«  </w:t>
            </w:r>
            <w:r w:rsidR="00A335DC">
              <w:rPr>
                <w:rFonts w:ascii="Times New Roman" w:hAnsi="Times New Roman"/>
              </w:rPr>
              <w:t xml:space="preserve">    »                      </w:t>
            </w:r>
            <w:r w:rsidRPr="00966D71">
              <w:rPr>
                <w:rFonts w:ascii="Times New Roman" w:hAnsi="Times New Roman"/>
              </w:rPr>
              <w:t xml:space="preserve">20  </w:t>
            </w:r>
            <w:r w:rsidR="00A335DC">
              <w:rPr>
                <w:rFonts w:ascii="Times New Roman" w:hAnsi="Times New Roman"/>
                <w:lang w:val="ru-RU"/>
              </w:rPr>
              <w:t xml:space="preserve">     </w:t>
            </w:r>
            <w:r w:rsidRPr="00966D7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656" w:type="dxa"/>
            <w:gridSpan w:val="9"/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1033" w:type="dxa"/>
            <w:gridSpan w:val="6"/>
            <w:tcBorders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tcBorders>
              <w:lef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3122" w:type="dxa"/>
            <w:gridSpan w:val="7"/>
            <w:tcBorders>
              <w:bottom w:val="single" w:sz="4" w:space="0" w:color="auto"/>
            </w:tcBorders>
          </w:tcPr>
          <w:p w:rsidR="00306B67" w:rsidRPr="00966D71" w:rsidRDefault="00306B67" w:rsidP="00143A2C">
            <w:pPr>
              <w:rPr>
                <w:rFonts w:ascii="Times New Roman" w:hAnsi="Times New Roman"/>
              </w:rPr>
            </w:pPr>
            <w:r w:rsidRPr="00966D71">
              <w:rPr>
                <w:rFonts w:ascii="Times New Roman" w:hAnsi="Times New Roman"/>
              </w:rPr>
              <w:t>«</w:t>
            </w:r>
            <w:r w:rsidR="00A335DC">
              <w:rPr>
                <w:rFonts w:ascii="Times New Roman" w:hAnsi="Times New Roman"/>
              </w:rPr>
              <w:t xml:space="preserve">      »                        </w:t>
            </w:r>
            <w:r w:rsidRPr="00966D71">
              <w:rPr>
                <w:rFonts w:ascii="Times New Roman" w:hAnsi="Times New Roman"/>
              </w:rPr>
              <w:t xml:space="preserve">20    </w:t>
            </w:r>
            <w:r w:rsidR="00A335DC">
              <w:rPr>
                <w:rFonts w:ascii="Times New Roman" w:hAnsi="Times New Roman"/>
                <w:lang w:val="ru-RU"/>
              </w:rPr>
              <w:t xml:space="preserve"> </w:t>
            </w:r>
            <w:r w:rsidRPr="00966D71">
              <w:rPr>
                <w:rFonts w:ascii="Times New Roman" w:hAnsi="Times New Roman"/>
              </w:rPr>
              <w:t xml:space="preserve">  г.</w:t>
            </w:r>
          </w:p>
        </w:tc>
        <w:tc>
          <w:tcPr>
            <w:tcW w:w="396" w:type="dxa"/>
            <w:gridSpan w:val="2"/>
            <w:tcBorders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</w:tr>
      <w:tr w:rsidR="00306B67" w:rsidRPr="00966D71" w:rsidTr="00306B67">
        <w:trPr>
          <w:cantSplit/>
          <w:trHeight w:val="133"/>
        </w:trPr>
        <w:tc>
          <w:tcPr>
            <w:tcW w:w="2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3063" w:type="dxa"/>
            <w:gridSpan w:val="19"/>
            <w:tcBorders>
              <w:bottom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7"/>
            <w:tcBorders>
              <w:bottom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103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  <w:tc>
          <w:tcPr>
            <w:tcW w:w="3478" w:type="dxa"/>
            <w:gridSpan w:val="9"/>
            <w:tcBorders>
              <w:bottom w:val="single" w:sz="4" w:space="0" w:color="auto"/>
            </w:tcBorders>
          </w:tcPr>
          <w:p w:rsidR="00306B67" w:rsidRPr="00966D71" w:rsidRDefault="00306B67" w:rsidP="00143A2C">
            <w:pPr>
              <w:ind w:right="-142"/>
              <w:jc w:val="right"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bottom w:val="single" w:sz="4" w:space="0" w:color="auto"/>
              <w:right w:val="single" w:sz="4" w:space="0" w:color="auto"/>
            </w:tcBorders>
          </w:tcPr>
          <w:p w:rsidR="00306B67" w:rsidRPr="00966D71" w:rsidRDefault="00306B67" w:rsidP="00143A2C">
            <w:pPr>
              <w:ind w:right="-142"/>
              <w:rPr>
                <w:rFonts w:ascii="Times New Roman" w:hAnsi="Times New Roman"/>
              </w:rPr>
            </w:pPr>
          </w:p>
        </w:tc>
      </w:tr>
    </w:tbl>
    <w:p w:rsidR="00306B67" w:rsidRPr="00966D71" w:rsidRDefault="00306B67" w:rsidP="00306B67">
      <w:pPr>
        <w:ind w:right="-142"/>
        <w:rPr>
          <w:rFonts w:ascii="Times New Roman" w:hAnsi="Times New Roman"/>
        </w:rPr>
      </w:pPr>
    </w:p>
    <w:p w:rsidR="00306B67" w:rsidRPr="00966D71" w:rsidRDefault="00306B67" w:rsidP="00306B67">
      <w:pPr>
        <w:rPr>
          <w:rFonts w:ascii="Times New Roman" w:hAnsi="Times New Roman"/>
        </w:rPr>
      </w:pPr>
    </w:p>
    <w:p w:rsidR="00B0286B" w:rsidRPr="00306B67" w:rsidRDefault="00B0286B" w:rsidP="00306B67"/>
    <w:sectPr w:rsidR="00B0286B" w:rsidRPr="00306B67" w:rsidSect="009243FB">
      <w:headerReference w:type="default" r:id="rId9"/>
      <w:footerReference w:type="default" r:id="rId10"/>
      <w:pgSz w:w="11900" w:h="16840"/>
      <w:pgMar w:top="199" w:right="560" w:bottom="454" w:left="1134" w:header="96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1B4" w:rsidRDefault="005A11B4">
      <w:r>
        <w:separator/>
      </w:r>
    </w:p>
  </w:endnote>
  <w:endnote w:type="continuationSeparator" w:id="0">
    <w:p w:rsidR="005A11B4" w:rsidRDefault="005A1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1F" w:rsidRDefault="0049651F" w:rsidP="0049651F">
    <w:pPr>
      <w:pStyle w:val="a5"/>
      <w:pBdr>
        <w:top w:val="single" w:sz="4" w:space="1" w:color="auto"/>
      </w:pBdr>
      <w:jc w:val="center"/>
      <w:rPr>
        <w:sz w:val="20"/>
        <w:lang w:val="ru-RU"/>
      </w:rPr>
    </w:pPr>
    <w:r>
      <w:rPr>
        <w:sz w:val="20"/>
        <w:lang w:val="ru-RU"/>
      </w:rPr>
      <w:t>АО «Банк ДАЛЕНА»; Лицензия Банка России № 1948, к/</w:t>
    </w:r>
    <w:proofErr w:type="spellStart"/>
    <w:r>
      <w:rPr>
        <w:sz w:val="20"/>
        <w:lang w:val="ru-RU"/>
      </w:rPr>
      <w:t>сч</w:t>
    </w:r>
    <w:proofErr w:type="spellEnd"/>
    <w:r>
      <w:rPr>
        <w:sz w:val="20"/>
        <w:lang w:val="ru-RU"/>
      </w:rPr>
      <w:t>. №30101810845250000371 в ГУ Банка России по ЦФО,</w:t>
    </w:r>
  </w:p>
  <w:p w:rsidR="00736C19" w:rsidRPr="0049651F" w:rsidRDefault="0049651F" w:rsidP="0049651F">
    <w:pPr>
      <w:pStyle w:val="a5"/>
      <w:pBdr>
        <w:top w:val="single" w:sz="4" w:space="1" w:color="auto"/>
      </w:pBdr>
      <w:jc w:val="center"/>
      <w:rPr>
        <w:sz w:val="20"/>
        <w:lang w:val="ru-RU"/>
      </w:rPr>
    </w:pPr>
    <w:r>
      <w:rPr>
        <w:sz w:val="20"/>
        <w:lang w:val="ru-RU"/>
      </w:rPr>
      <w:t>БИК 044525371</w:t>
    </w:r>
    <w:r w:rsidRPr="006862AA">
      <w:rPr>
        <w:sz w:val="20"/>
        <w:lang w:val="ru-RU"/>
      </w:rPr>
      <w:t xml:space="preserve">; </w:t>
    </w:r>
    <w:r>
      <w:rPr>
        <w:sz w:val="20"/>
        <w:lang w:val="ru-RU"/>
      </w:rPr>
      <w:t xml:space="preserve">ОГРН </w:t>
    </w:r>
    <w:r w:rsidRPr="006862AA">
      <w:rPr>
        <w:sz w:val="20"/>
        <w:lang w:val="ru-RU"/>
      </w:rPr>
      <w:t xml:space="preserve">1247700420990; </w:t>
    </w:r>
    <w:r>
      <w:rPr>
        <w:sz w:val="20"/>
        <w:lang w:val="ru-RU"/>
      </w:rPr>
      <w:t xml:space="preserve">ИНН </w:t>
    </w:r>
    <w:r w:rsidRPr="006862AA">
      <w:rPr>
        <w:sz w:val="20"/>
        <w:lang w:val="ru-RU"/>
      </w:rPr>
      <w:t>7720931020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1B4" w:rsidRDefault="005A11B4">
      <w:r>
        <w:separator/>
      </w:r>
    </w:p>
  </w:footnote>
  <w:footnote w:type="continuationSeparator" w:id="0">
    <w:p w:rsidR="005A11B4" w:rsidRDefault="005A1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5E7" w:rsidRPr="00DA0E57" w:rsidRDefault="00306B67" w:rsidP="00E015E7">
    <w:pPr>
      <w:pStyle w:val="a3"/>
      <w:pBdr>
        <w:bottom w:val="single" w:sz="4" w:space="1" w:color="auto"/>
      </w:pBdr>
      <w:tabs>
        <w:tab w:val="clear" w:pos="4677"/>
        <w:tab w:val="clear" w:pos="9355"/>
        <w:tab w:val="left" w:pos="1758"/>
      </w:tabs>
      <w:jc w:val="right"/>
      <w:rPr>
        <w:rFonts w:ascii="Arial" w:hAnsi="Arial" w:cs="Arial"/>
        <w:sz w:val="16"/>
        <w:szCs w:val="16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1905</wp:posOffset>
          </wp:positionV>
          <wp:extent cx="2740025" cy="408940"/>
          <wp:effectExtent l="19050" t="0" r="3175" b="0"/>
          <wp:wrapTight wrapText="bothSides">
            <wp:wrapPolygon edited="0">
              <wp:start x="-150" y="0"/>
              <wp:lineTo x="-150" y="20124"/>
              <wp:lineTo x="2403" y="20124"/>
              <wp:lineTo x="4505" y="20124"/>
              <wp:lineTo x="6758" y="18112"/>
              <wp:lineTo x="6608" y="16099"/>
              <wp:lineTo x="21625" y="16099"/>
              <wp:lineTo x="21625" y="2012"/>
              <wp:lineTo x="2403" y="0"/>
              <wp:lineTo x="-150" y="0"/>
            </wp:wrapPolygon>
          </wp:wrapTight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025" cy="408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36C19" w:rsidRPr="00DA0E57">
      <w:rPr>
        <w:rFonts w:ascii="Arial" w:hAnsi="Arial" w:cs="Arial"/>
        <w:sz w:val="16"/>
        <w:szCs w:val="16"/>
        <w:lang w:val="ru-RU"/>
      </w:rPr>
      <w:t>1110</w:t>
    </w:r>
    <w:r w:rsidR="00E015E7">
      <w:rPr>
        <w:rFonts w:ascii="Arial" w:hAnsi="Arial" w:cs="Arial"/>
        <w:sz w:val="16"/>
        <w:szCs w:val="16"/>
        <w:lang w:val="ru-RU"/>
      </w:rPr>
      <w:t xml:space="preserve">24, Москва, </w:t>
    </w:r>
    <w:proofErr w:type="spellStart"/>
    <w:r w:rsidR="00E015E7">
      <w:rPr>
        <w:rFonts w:ascii="Arial" w:hAnsi="Arial" w:cs="Arial"/>
        <w:sz w:val="16"/>
        <w:szCs w:val="16"/>
        <w:lang w:val="ru-RU"/>
      </w:rPr>
      <w:t>ш</w:t>
    </w:r>
    <w:proofErr w:type="spellEnd"/>
    <w:r w:rsidR="00E015E7">
      <w:rPr>
        <w:rFonts w:ascii="Arial" w:hAnsi="Arial" w:cs="Arial"/>
        <w:sz w:val="16"/>
        <w:szCs w:val="16"/>
        <w:lang w:val="ru-RU"/>
      </w:rPr>
      <w:t>. Энтузиастов, 17</w:t>
    </w:r>
  </w:p>
  <w:p w:rsidR="00736C19" w:rsidRPr="00DA0E57" w:rsidRDefault="00736C19">
    <w:pPr>
      <w:pStyle w:val="a3"/>
      <w:pBdr>
        <w:bottom w:val="single" w:sz="4" w:space="1" w:color="auto"/>
      </w:pBdr>
      <w:tabs>
        <w:tab w:val="clear" w:pos="4677"/>
        <w:tab w:val="clear" w:pos="9355"/>
        <w:tab w:val="left" w:pos="1641"/>
        <w:tab w:val="left" w:pos="1758"/>
        <w:tab w:val="right" w:pos="9915"/>
      </w:tabs>
      <w:jc w:val="right"/>
      <w:rPr>
        <w:rFonts w:ascii="Arial" w:hAnsi="Arial" w:cs="Arial"/>
        <w:sz w:val="16"/>
        <w:szCs w:val="16"/>
        <w:lang w:val="ru-RU"/>
      </w:rPr>
    </w:pPr>
    <w:r w:rsidRPr="00DA0E57">
      <w:rPr>
        <w:rFonts w:ascii="Arial" w:hAnsi="Arial" w:cs="Arial"/>
        <w:sz w:val="16"/>
        <w:szCs w:val="16"/>
        <w:lang w:val="ru-RU"/>
      </w:rPr>
      <w:tab/>
      <w:t>Телефон/факс: +7 (495) 673-10-10</w:t>
    </w:r>
  </w:p>
  <w:p w:rsidR="00736C19" w:rsidRPr="00DA0E57" w:rsidRDefault="00736C19">
    <w:pPr>
      <w:pStyle w:val="a3"/>
      <w:pBdr>
        <w:bottom w:val="single" w:sz="4" w:space="1" w:color="auto"/>
      </w:pBdr>
      <w:tabs>
        <w:tab w:val="clear" w:pos="4677"/>
        <w:tab w:val="clear" w:pos="9355"/>
        <w:tab w:val="left" w:pos="1758"/>
      </w:tabs>
      <w:jc w:val="right"/>
      <w:rPr>
        <w:rFonts w:ascii="Microsoft Sans Serif" w:hAnsi="Microsoft Sans Serif" w:cs="Microsoft Sans Serif"/>
        <w:sz w:val="16"/>
        <w:szCs w:val="16"/>
        <w:lang w:val="ru-RU"/>
      </w:rPr>
    </w:pPr>
    <w:r w:rsidRPr="00DA0E57">
      <w:rPr>
        <w:rFonts w:ascii="Arial" w:hAnsi="Arial" w:cs="Arial"/>
        <w:sz w:val="16"/>
        <w:szCs w:val="16"/>
        <w:lang w:val="en-US"/>
      </w:rPr>
      <w:t>www</w:t>
    </w:r>
    <w:r w:rsidRPr="00DA0E57">
      <w:rPr>
        <w:rFonts w:ascii="Arial" w:hAnsi="Arial" w:cs="Arial"/>
        <w:sz w:val="16"/>
        <w:szCs w:val="16"/>
        <w:lang w:val="ru-RU"/>
      </w:rPr>
      <w:t>.</w:t>
    </w:r>
    <w:proofErr w:type="spellStart"/>
    <w:r w:rsidRPr="00DA0E57">
      <w:rPr>
        <w:rFonts w:ascii="Arial" w:hAnsi="Arial" w:cs="Arial"/>
        <w:sz w:val="16"/>
        <w:szCs w:val="16"/>
        <w:lang w:val="en-US"/>
      </w:rPr>
      <w:t>dalenabank</w:t>
    </w:r>
    <w:proofErr w:type="spellEnd"/>
    <w:r w:rsidRPr="00DA0E57">
      <w:rPr>
        <w:rFonts w:ascii="Arial" w:hAnsi="Arial" w:cs="Arial"/>
        <w:sz w:val="16"/>
        <w:szCs w:val="16"/>
        <w:lang w:val="ru-RU"/>
      </w:rPr>
      <w:t>.</w:t>
    </w:r>
    <w:proofErr w:type="spellStart"/>
    <w:r w:rsidRPr="00DA0E57">
      <w:rPr>
        <w:rFonts w:ascii="Arial" w:hAnsi="Arial" w:cs="Arial"/>
        <w:sz w:val="16"/>
        <w:szCs w:val="16"/>
        <w:lang w:val="en-US"/>
      </w:rPr>
      <w:t>ru</w:t>
    </w:r>
    <w:proofErr w:type="spellEnd"/>
    <w:r w:rsidRPr="00DA0E57">
      <w:rPr>
        <w:rFonts w:ascii="Arial" w:hAnsi="Arial" w:cs="Arial"/>
        <w:sz w:val="16"/>
        <w:szCs w:val="16"/>
        <w:lang w:val="ru-RU"/>
      </w:rPr>
      <w:t xml:space="preserve">, </w:t>
    </w:r>
    <w:hyperlink r:id="rId2" w:history="1">
      <w:r w:rsidRPr="0070325F">
        <w:rPr>
          <w:rStyle w:val="a7"/>
          <w:rFonts w:ascii="Arial" w:hAnsi="Arial" w:cs="Arial"/>
          <w:sz w:val="16"/>
          <w:szCs w:val="16"/>
          <w:lang w:val="en-US"/>
        </w:rPr>
        <w:t>dln</w:t>
      </w:r>
      <w:r w:rsidRPr="0070325F">
        <w:rPr>
          <w:rStyle w:val="a7"/>
          <w:rFonts w:ascii="Arial" w:hAnsi="Arial" w:cs="Arial"/>
          <w:sz w:val="16"/>
          <w:szCs w:val="16"/>
          <w:lang w:val="ru-RU"/>
        </w:rPr>
        <w:t>@</w:t>
      </w:r>
      <w:r w:rsidRPr="0070325F">
        <w:rPr>
          <w:rStyle w:val="a7"/>
          <w:rFonts w:ascii="Arial" w:hAnsi="Arial" w:cs="Arial"/>
          <w:sz w:val="16"/>
          <w:szCs w:val="16"/>
          <w:lang w:val="en-US"/>
        </w:rPr>
        <w:t>dalenabank</w:t>
      </w:r>
      <w:r w:rsidRPr="0070325F">
        <w:rPr>
          <w:rStyle w:val="a7"/>
          <w:rFonts w:ascii="Arial" w:hAnsi="Arial" w:cs="Arial"/>
          <w:sz w:val="16"/>
          <w:szCs w:val="16"/>
          <w:lang w:val="ru-RU"/>
        </w:rPr>
        <w:t>.</w:t>
      </w:r>
      <w:r w:rsidRPr="0070325F">
        <w:rPr>
          <w:rStyle w:val="a7"/>
          <w:rFonts w:ascii="Arial" w:hAnsi="Arial" w:cs="Arial"/>
          <w:sz w:val="16"/>
          <w:szCs w:val="16"/>
          <w:lang w:val="en-US"/>
        </w:rPr>
        <w:t>ru</w:t>
      </w:r>
    </w:hyperlink>
  </w:p>
  <w:p w:rsidR="00736C19" w:rsidRDefault="00736C19">
    <w:pPr>
      <w:pStyle w:val="a3"/>
      <w:pBdr>
        <w:bottom w:val="single" w:sz="4" w:space="1" w:color="auto"/>
      </w:pBdr>
      <w:tabs>
        <w:tab w:val="clear" w:pos="4677"/>
        <w:tab w:val="clear" w:pos="9355"/>
        <w:tab w:val="left" w:pos="1758"/>
      </w:tabs>
      <w:jc w:val="right"/>
      <w:rPr>
        <w:rFonts w:ascii="Microsoft Sans Serif" w:hAnsi="Microsoft Sans Serif" w:cs="Microsoft Sans Serif"/>
        <w:sz w:val="20"/>
        <w:lang w:val="ru-RU"/>
      </w:rPr>
    </w:pPr>
  </w:p>
  <w:p w:rsidR="00736C19" w:rsidRDefault="00736C19">
    <w:pPr>
      <w:pStyle w:val="a3"/>
      <w:tabs>
        <w:tab w:val="clear" w:pos="4677"/>
        <w:tab w:val="clear" w:pos="9355"/>
        <w:tab w:val="left" w:pos="1758"/>
      </w:tabs>
      <w:jc w:val="right"/>
      <w:rPr>
        <w:rFonts w:ascii="Microsoft Sans Serif" w:hAnsi="Microsoft Sans Serif" w:cs="Microsoft Sans Serif"/>
        <w:sz w:val="20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11803"/>
    <w:multiLevelType w:val="hybridMultilevel"/>
    <w:tmpl w:val="E698E146"/>
    <w:lvl w:ilvl="0" w:tplc="639CD38E">
      <w:start w:val="2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9862D0"/>
    <w:rsid w:val="000203CB"/>
    <w:rsid w:val="00060C8A"/>
    <w:rsid w:val="000B32BD"/>
    <w:rsid w:val="000E0325"/>
    <w:rsid w:val="00126AAB"/>
    <w:rsid w:val="00156580"/>
    <w:rsid w:val="001D493A"/>
    <w:rsid w:val="001E24A8"/>
    <w:rsid w:val="00202AA3"/>
    <w:rsid w:val="00205A91"/>
    <w:rsid w:val="002626AE"/>
    <w:rsid w:val="00282C8F"/>
    <w:rsid w:val="0029198C"/>
    <w:rsid w:val="002A3F13"/>
    <w:rsid w:val="002F21A0"/>
    <w:rsid w:val="002F7C86"/>
    <w:rsid w:val="00306B67"/>
    <w:rsid w:val="00363970"/>
    <w:rsid w:val="003662EA"/>
    <w:rsid w:val="00371AA9"/>
    <w:rsid w:val="003773C1"/>
    <w:rsid w:val="003B0260"/>
    <w:rsid w:val="00416BA9"/>
    <w:rsid w:val="004342CB"/>
    <w:rsid w:val="00444E39"/>
    <w:rsid w:val="004820EE"/>
    <w:rsid w:val="00494EAD"/>
    <w:rsid w:val="0049651F"/>
    <w:rsid w:val="00497154"/>
    <w:rsid w:val="004D3EF8"/>
    <w:rsid w:val="004E53D5"/>
    <w:rsid w:val="004F538E"/>
    <w:rsid w:val="005174B6"/>
    <w:rsid w:val="00521A84"/>
    <w:rsid w:val="005623B9"/>
    <w:rsid w:val="005A11B4"/>
    <w:rsid w:val="005D7A1E"/>
    <w:rsid w:val="00625C8D"/>
    <w:rsid w:val="0064111D"/>
    <w:rsid w:val="006B3ADF"/>
    <w:rsid w:val="007124E4"/>
    <w:rsid w:val="00713E21"/>
    <w:rsid w:val="00714062"/>
    <w:rsid w:val="00736C19"/>
    <w:rsid w:val="00765B70"/>
    <w:rsid w:val="007728BC"/>
    <w:rsid w:val="007865AB"/>
    <w:rsid w:val="007F779E"/>
    <w:rsid w:val="00872F5B"/>
    <w:rsid w:val="00875082"/>
    <w:rsid w:val="008757D3"/>
    <w:rsid w:val="00875A7B"/>
    <w:rsid w:val="008B2DB5"/>
    <w:rsid w:val="008E69CC"/>
    <w:rsid w:val="0091750E"/>
    <w:rsid w:val="009243FB"/>
    <w:rsid w:val="009501BC"/>
    <w:rsid w:val="00971F8A"/>
    <w:rsid w:val="009862D0"/>
    <w:rsid w:val="009C0812"/>
    <w:rsid w:val="009C4A8B"/>
    <w:rsid w:val="009D208C"/>
    <w:rsid w:val="009D5CD7"/>
    <w:rsid w:val="009D7453"/>
    <w:rsid w:val="009E2C09"/>
    <w:rsid w:val="009E5DED"/>
    <w:rsid w:val="009F2C71"/>
    <w:rsid w:val="00A07A66"/>
    <w:rsid w:val="00A104A2"/>
    <w:rsid w:val="00A12FE1"/>
    <w:rsid w:val="00A335DC"/>
    <w:rsid w:val="00A62229"/>
    <w:rsid w:val="00A907E8"/>
    <w:rsid w:val="00B0184A"/>
    <w:rsid w:val="00B0286B"/>
    <w:rsid w:val="00B566F4"/>
    <w:rsid w:val="00B601E3"/>
    <w:rsid w:val="00BA44BF"/>
    <w:rsid w:val="00BB2C68"/>
    <w:rsid w:val="00BB52BC"/>
    <w:rsid w:val="00BE1A12"/>
    <w:rsid w:val="00C25E45"/>
    <w:rsid w:val="00C528DC"/>
    <w:rsid w:val="00CD1B98"/>
    <w:rsid w:val="00CD4825"/>
    <w:rsid w:val="00CE45C7"/>
    <w:rsid w:val="00D14CA7"/>
    <w:rsid w:val="00D36048"/>
    <w:rsid w:val="00DB0486"/>
    <w:rsid w:val="00E015E7"/>
    <w:rsid w:val="00E077EA"/>
    <w:rsid w:val="00EF2857"/>
    <w:rsid w:val="00F1694F"/>
    <w:rsid w:val="00F21B41"/>
    <w:rsid w:val="00FA0E60"/>
    <w:rsid w:val="00FA50F6"/>
    <w:rsid w:val="00FA54DC"/>
    <w:rsid w:val="00FD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D0"/>
    <w:rPr>
      <w:rFonts w:ascii="Calibri" w:hAnsi="Calibri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"/>
    <w:qFormat/>
    <w:rsid w:val="00306B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9862D0"/>
    <w:pPr>
      <w:keepNext/>
      <w:jc w:val="center"/>
      <w:outlineLvl w:val="4"/>
    </w:pPr>
    <w:rPr>
      <w:rFonts w:eastAsia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9862D0"/>
    <w:pPr>
      <w:keepNext/>
      <w:jc w:val="center"/>
      <w:outlineLvl w:val="5"/>
    </w:pPr>
    <w:rPr>
      <w:rFonts w:eastAsia="Times New Roman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9862D0"/>
    <w:rPr>
      <w:rFonts w:ascii="Calibri" w:eastAsia="Times New Roman" w:hAnsi="Calibri" w:cs="Times New Roman"/>
      <w:b/>
      <w:bCs/>
    </w:rPr>
  </w:style>
  <w:style w:type="character" w:customStyle="1" w:styleId="60">
    <w:name w:val="Заголовок 6 Знак"/>
    <w:link w:val="6"/>
    <w:rsid w:val="009862D0"/>
    <w:rPr>
      <w:rFonts w:ascii="Calibri" w:eastAsia="Times New Roman" w:hAnsi="Calibri" w:cs="Times New Roman"/>
      <w:b/>
      <w:bCs/>
      <w:sz w:val="18"/>
      <w:szCs w:val="18"/>
    </w:rPr>
  </w:style>
  <w:style w:type="paragraph" w:styleId="a3">
    <w:name w:val="header"/>
    <w:basedOn w:val="a"/>
    <w:link w:val="a4"/>
    <w:unhideWhenUsed/>
    <w:rsid w:val="009862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862D0"/>
    <w:rPr>
      <w:rFonts w:ascii="Calibri" w:eastAsia="Calibri" w:hAnsi="Calibri" w:cs="Times New Roman"/>
      <w:sz w:val="24"/>
      <w:szCs w:val="24"/>
      <w:lang w:val="en-GB"/>
    </w:rPr>
  </w:style>
  <w:style w:type="paragraph" w:styleId="a5">
    <w:name w:val="footer"/>
    <w:basedOn w:val="a"/>
    <w:link w:val="a6"/>
    <w:unhideWhenUsed/>
    <w:rsid w:val="009862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862D0"/>
    <w:rPr>
      <w:rFonts w:ascii="Calibri" w:eastAsia="Calibri" w:hAnsi="Calibri" w:cs="Times New Roman"/>
      <w:sz w:val="24"/>
      <w:szCs w:val="24"/>
      <w:lang w:val="en-GB"/>
    </w:rPr>
  </w:style>
  <w:style w:type="character" w:styleId="a7">
    <w:name w:val="Hyperlink"/>
    <w:unhideWhenUsed/>
    <w:rsid w:val="009862D0"/>
    <w:rPr>
      <w:color w:val="0563C1"/>
      <w:u w:val="single"/>
    </w:rPr>
  </w:style>
  <w:style w:type="paragraph" w:customStyle="1" w:styleId="11">
    <w:name w:val="Абзац списка1"/>
    <w:basedOn w:val="a"/>
    <w:rsid w:val="009862D0"/>
    <w:pPr>
      <w:ind w:left="720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06B67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lenaban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ln@dalenabank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3EF9FA-4DE6-4BCD-9BBE-D85F6B4D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dln</Company>
  <LinksUpToDate>false</LinksUpToDate>
  <CharactersWithSpaces>3859</CharactersWithSpaces>
  <SharedDoc>false</SharedDoc>
  <HLinks>
    <vt:vector size="12" baseType="variant">
      <vt:variant>
        <vt:i4>1704013</vt:i4>
      </vt:variant>
      <vt:variant>
        <vt:i4>0</vt:i4>
      </vt:variant>
      <vt:variant>
        <vt:i4>0</vt:i4>
      </vt:variant>
      <vt:variant>
        <vt:i4>5</vt:i4>
      </vt:variant>
      <vt:variant>
        <vt:lpwstr>http://www.dalenabank.ru/</vt:lpwstr>
      </vt:variant>
      <vt:variant>
        <vt:lpwstr/>
      </vt:variant>
      <vt:variant>
        <vt:i4>5832827</vt:i4>
      </vt:variant>
      <vt:variant>
        <vt:i4>0</vt:i4>
      </vt:variant>
      <vt:variant>
        <vt:i4>0</vt:i4>
      </vt:variant>
      <vt:variant>
        <vt:i4>5</vt:i4>
      </vt:variant>
      <vt:variant>
        <vt:lpwstr>mailto:dln@dalenabank.ru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Екатерина</dc:creator>
  <cp:lastModifiedBy>ionovaen</cp:lastModifiedBy>
  <cp:revision>4</cp:revision>
  <cp:lastPrinted>2024-02-13T12:47:00Z</cp:lastPrinted>
  <dcterms:created xsi:type="dcterms:W3CDTF">2024-06-20T09:27:00Z</dcterms:created>
  <dcterms:modified xsi:type="dcterms:W3CDTF">2024-06-26T10:28:00Z</dcterms:modified>
</cp:coreProperties>
</file>